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47C720EB"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Literature Circles </w:t>
            </w:r>
            <w:r w:rsidR="00A270C7">
              <w:rPr>
                <w:rFonts w:cs="Arial"/>
                <w:sz w:val="20"/>
                <w:szCs w:val="20"/>
              </w:rPr>
              <w:t xml:space="preserve">Continued: </w:t>
            </w:r>
            <w:r w:rsidR="002F3F0B">
              <w:rPr>
                <w:rFonts w:cs="Arial"/>
                <w:sz w:val="20"/>
                <w:szCs w:val="20"/>
              </w:rPr>
              <w:t xml:space="preserve"> </w:t>
            </w:r>
            <w:r w:rsidR="00A270C7">
              <w:rPr>
                <w:rFonts w:cs="Arial"/>
                <w:sz w:val="20"/>
                <w:szCs w:val="20"/>
              </w:rPr>
              <w:t>Artful Artist</w:t>
            </w:r>
            <w:r w:rsidR="002F3F0B">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4663F1">
              <w:rPr>
                <w:rFonts w:cs="Arial"/>
                <w:sz w:val="20"/>
                <w:szCs w:val="20"/>
              </w:rPr>
              <w:t>Wednesday</w:t>
            </w:r>
            <w:r w:rsidR="00A270C7">
              <w:rPr>
                <w:rFonts w:cs="Arial"/>
                <w:sz w:val="20"/>
                <w:szCs w:val="20"/>
              </w:rPr>
              <w:t xml:space="preserve"> March 31</w:t>
            </w:r>
            <w:r w:rsidR="002F3F0B">
              <w:rPr>
                <w:rFonts w:cs="Arial"/>
                <w:sz w:val="20"/>
                <w:szCs w:val="20"/>
              </w:rPr>
              <w:t>, 2016</w:t>
            </w:r>
          </w:p>
          <w:p w14:paraId="235BDB8F" w14:textId="48424457"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103BE7">
              <w:rPr>
                <w:rFonts w:cs="Arial"/>
                <w:sz w:val="20"/>
                <w:szCs w:val="20"/>
              </w:rPr>
              <w:t>10</w:t>
            </w:r>
            <w:r w:rsidR="002F3F0B">
              <w:rPr>
                <w:rFonts w:cs="Arial"/>
                <w:sz w:val="20"/>
                <w:szCs w:val="20"/>
              </w:rPr>
              <w:t>0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Lesson Plan Description</w:t>
            </w:r>
            <w:proofErr w:type="gramStart"/>
            <w:r>
              <w:rPr>
                <w:rFonts w:cs="Arial"/>
                <w:b/>
                <w:sz w:val="20"/>
                <w:szCs w:val="20"/>
              </w:rPr>
              <w:t xml:space="preserve"> </w:t>
            </w:r>
            <w:r w:rsidRPr="00755011">
              <w:rPr>
                <w:rFonts w:cs="Arial"/>
                <w:b/>
                <w:sz w:val="16"/>
                <w:szCs w:val="16"/>
              </w:rPr>
              <w:t xml:space="preserve">  </w:t>
            </w:r>
            <w:r w:rsidRPr="00755011">
              <w:rPr>
                <w:rFonts w:cs="Arial"/>
                <w:sz w:val="16"/>
                <w:szCs w:val="16"/>
              </w:rPr>
              <w:t>(</w:t>
            </w:r>
            <w:proofErr w:type="gramEnd"/>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74381EA5" w14:textId="38953DF0" w:rsidR="00D77D6F" w:rsidRDefault="002F3F0B" w:rsidP="00D77D6F">
            <w:pPr>
              <w:spacing w:after="0" w:line="240" w:lineRule="auto"/>
              <w:rPr>
                <w:bCs/>
              </w:rPr>
            </w:pPr>
            <w:r>
              <w:t xml:space="preserve">Students will </w:t>
            </w:r>
            <w:r w:rsidR="00D77D6F">
              <w:t>continue learning about the structure of</w:t>
            </w:r>
            <w:r>
              <w:t xml:space="preserve"> literature circles. </w:t>
            </w:r>
            <w:r>
              <w:rPr>
                <w:bCs/>
              </w:rPr>
              <w:t>The role of “</w:t>
            </w:r>
            <w:r w:rsidR="00E76B82">
              <w:rPr>
                <w:bCs/>
              </w:rPr>
              <w:t>Artful Artist</w:t>
            </w:r>
            <w:r>
              <w:rPr>
                <w:bCs/>
              </w:rPr>
              <w:t xml:space="preserve">” will be introduced and teacher will model the completion </w:t>
            </w:r>
            <w:r w:rsidR="00D73F5D">
              <w:rPr>
                <w:bCs/>
              </w:rPr>
              <w:t xml:space="preserve">of the </w:t>
            </w:r>
            <w:r w:rsidR="00E76B82">
              <w:rPr>
                <w:bCs/>
              </w:rPr>
              <w:t>Artful Artist</w:t>
            </w:r>
            <w:r w:rsidR="00D73F5D">
              <w:rPr>
                <w:bCs/>
              </w:rPr>
              <w:t xml:space="preserve"> role s</w:t>
            </w:r>
            <w:r>
              <w:rPr>
                <w:bCs/>
              </w:rPr>
              <w:t xml:space="preserve">heet. Students will replicate their own copy of the </w:t>
            </w:r>
            <w:r w:rsidR="00E76B82">
              <w:rPr>
                <w:bCs/>
              </w:rPr>
              <w:t>Artful Artist</w:t>
            </w:r>
            <w:r>
              <w:rPr>
                <w:bCs/>
              </w:rPr>
              <w:t xml:space="preserve"> worksheet</w:t>
            </w:r>
            <w:r w:rsidR="00FA7B5B">
              <w:rPr>
                <w:bCs/>
              </w:rPr>
              <w:t xml:space="preserve">. </w:t>
            </w:r>
            <w:r w:rsidR="00E76B82">
              <w:rPr>
                <w:bCs/>
              </w:rPr>
              <w:t>Students will word in small groups to create an example of the artful artist role on chart paper and will share with the class.</w:t>
            </w:r>
          </w:p>
          <w:p w14:paraId="27FC9C53" w14:textId="3A3F8997" w:rsidR="00D77D6F" w:rsidRDefault="00D77D6F" w:rsidP="00D77D6F">
            <w:pPr>
              <w:spacing w:after="0" w:line="240" w:lineRule="auto"/>
              <w:rPr>
                <w:bCs/>
              </w:rPr>
            </w:pPr>
            <w:r>
              <w:rPr>
                <w:bCs/>
              </w:rPr>
              <w:t xml:space="preserve">Students will </w:t>
            </w:r>
            <w:r w:rsidR="00E76B82">
              <w:rPr>
                <w:bCs/>
              </w:rPr>
              <w:t>have times for independent reading and 8-Box completion</w:t>
            </w:r>
            <w:r>
              <w:rPr>
                <w:bCs/>
              </w:rPr>
              <w:t>.</w:t>
            </w:r>
          </w:p>
          <w:p w14:paraId="4FC811D0" w14:textId="2E27D05B" w:rsidR="00D77D6F" w:rsidRPr="00D77D6F" w:rsidRDefault="00657599" w:rsidP="00E76B82">
            <w:pPr>
              <w:spacing w:after="0" w:line="240" w:lineRule="auto"/>
              <w:rPr>
                <w:bCs/>
              </w:rPr>
            </w:pPr>
            <w:r>
              <w:rPr>
                <w:bCs/>
              </w:rPr>
              <w:t xml:space="preserve">Students will </w:t>
            </w:r>
            <w:r w:rsidR="00E76B82">
              <w:rPr>
                <w:bCs/>
              </w:rPr>
              <w:t>continue learning about</w:t>
            </w:r>
            <w:r>
              <w:rPr>
                <w:bCs/>
              </w:rPr>
              <w:t xml:space="preserve"> Persuasive Writing</w:t>
            </w:r>
            <w:r w:rsidR="00E76B82">
              <w:rPr>
                <w:bCs/>
              </w:rPr>
              <w:t xml:space="preserve"> by analyzing advertisements and organizing their ideas to write their own ads.</w:t>
            </w: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C95069">
        <w:trPr>
          <w:trHeight w:val="333"/>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C95069">
        <w:trPr>
          <w:trHeight w:val="919"/>
          <w:jc w:val="center"/>
        </w:trPr>
        <w:tc>
          <w:tcPr>
            <w:tcW w:w="11194" w:type="dxa"/>
            <w:gridSpan w:val="4"/>
            <w:shd w:val="clear" w:color="auto" w:fill="auto"/>
          </w:tcPr>
          <w:p w14:paraId="00906482" w14:textId="41692068" w:rsidR="00E535B2" w:rsidRPr="00E535B2" w:rsidRDefault="00E535B2" w:rsidP="00E535B2">
            <w:pPr>
              <w:spacing w:after="0" w:line="240" w:lineRule="auto"/>
            </w:pPr>
            <w:r w:rsidRPr="00E535B2">
              <w:t>Reading</w:t>
            </w:r>
          </w:p>
          <w:p w14:paraId="281C54D3" w14:textId="77777777" w:rsidR="006F7401" w:rsidRPr="009F5F2E" w:rsidRDefault="00E535B2" w:rsidP="00E535B2">
            <w:pPr>
              <w:pStyle w:val="ListParagraph"/>
              <w:numPr>
                <w:ilvl w:val="0"/>
                <w:numId w:val="15"/>
              </w:numPr>
              <w:spacing w:after="0" w:line="240" w:lineRule="auto"/>
            </w:pP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r w:rsidRPr="00E535B2">
              <w:rPr>
                <w:rFonts w:ascii="MS Mincho" w:hAnsi="MS Mincho" w:cs="MS Mincho"/>
                <w:color w:val="1A1718"/>
              </w:rPr>
              <w:t> </w:t>
            </w:r>
          </w:p>
          <w:p w14:paraId="2E28E861" w14:textId="77777777" w:rsidR="009F5F2E" w:rsidRDefault="009F5F2E" w:rsidP="009F5F2E">
            <w:pPr>
              <w:tabs>
                <w:tab w:val="left" w:pos="4540"/>
              </w:tabs>
              <w:spacing w:after="0" w:line="240" w:lineRule="auto"/>
              <w:rPr>
                <w:rFonts w:asciiTheme="minorHAnsi" w:hAnsiTheme="minorHAnsi"/>
              </w:rPr>
            </w:pPr>
            <w:r w:rsidRPr="00C95069">
              <w:rPr>
                <w:rFonts w:asciiTheme="minorHAnsi" w:hAnsiTheme="minorHAnsi"/>
              </w:rPr>
              <w:t>Writing</w:t>
            </w:r>
          </w:p>
          <w:p w14:paraId="43BD12F5" w14:textId="5CC4A75F" w:rsidR="009F5F2E" w:rsidRPr="00816B2C" w:rsidRDefault="00816B2C" w:rsidP="00816B2C">
            <w:pPr>
              <w:widowControl w:val="0"/>
              <w:numPr>
                <w:ilvl w:val="0"/>
                <w:numId w:val="17"/>
              </w:numPr>
              <w:tabs>
                <w:tab w:val="left" w:pos="220"/>
                <w:tab w:val="left" w:pos="720"/>
              </w:tabs>
              <w:autoSpaceDE w:val="0"/>
              <w:autoSpaceDN w:val="0"/>
              <w:adjustRightInd w:val="0"/>
              <w:spacing w:after="320" w:line="300" w:lineRule="atLeast"/>
              <w:ind w:hanging="720"/>
              <w:rPr>
                <w:rFonts w:asciiTheme="minorHAnsi" w:hAnsiTheme="minorHAnsi" w:cs="Times"/>
                <w:color w:val="1A1718"/>
                <w:position w:val="-3"/>
              </w:rPr>
            </w:pPr>
            <w:r w:rsidRPr="00816B2C">
              <w:rPr>
                <w:rFonts w:asciiTheme="minorHAnsi" w:hAnsiTheme="minorHAnsi" w:cs="Palatino"/>
                <w:color w:val="1A1718"/>
                <w:position w:val="-3"/>
              </w:rPr>
              <w:t xml:space="preserve">generate, gather, and organize ideas and information to write for an intended purpose and audience; </w:t>
            </w:r>
            <w:r w:rsidRPr="00816B2C">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C95069">
        <w:trPr>
          <w:trHeight w:val="333"/>
          <w:jc w:val="center"/>
        </w:trPr>
        <w:tc>
          <w:tcPr>
            <w:tcW w:w="11194" w:type="dxa"/>
            <w:gridSpan w:val="4"/>
            <w:shd w:val="clear" w:color="auto" w:fill="auto"/>
          </w:tcPr>
          <w:p w14:paraId="77CB7B25" w14:textId="77777777"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3B7EC713" w14:textId="4FD6A111"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0B278057" w14:textId="77777777" w:rsidR="00E535B2" w:rsidRPr="008375C7" w:rsidRDefault="00E535B2" w:rsidP="00E535B2">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1F66DCE9" w14:textId="77777777" w:rsidR="00E24D11" w:rsidRPr="008375C7" w:rsidRDefault="00E24D11" w:rsidP="00E24D11">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77C41CDA" w14:textId="7854EBA3" w:rsidR="00E24D11" w:rsidRPr="008375C7" w:rsidRDefault="00E24D11"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0573378A" w14:textId="77777777" w:rsidR="00E535B2" w:rsidRPr="008375C7" w:rsidRDefault="00E535B2"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5A807D82" w14:textId="77777777" w:rsidR="006F7401" w:rsidRPr="00816B2C" w:rsidRDefault="00E535B2"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w:t>
            </w:r>
            <w:r w:rsidRPr="00816B2C">
              <w:rPr>
                <w:rFonts w:asciiTheme="minorHAnsi" w:hAnsiTheme="minorHAnsi"/>
                <w:color w:val="000000" w:themeColor="text1"/>
                <w:sz w:val="20"/>
                <w:szCs w:val="20"/>
              </w:rPr>
              <w:t xml:space="preserve">dialogue, and complex sentences – and explain how they help communicate meaning </w:t>
            </w:r>
          </w:p>
          <w:p w14:paraId="1EEEBBDD" w14:textId="77777777" w:rsidR="00816B2C" w:rsidRDefault="00816B2C" w:rsidP="009F5F2E">
            <w:pPr>
              <w:tabs>
                <w:tab w:val="left" w:pos="4540"/>
              </w:tabs>
              <w:spacing w:after="0" w:line="240" w:lineRule="auto"/>
              <w:rPr>
                <w:rFonts w:asciiTheme="minorHAnsi" w:hAnsiTheme="minorHAnsi"/>
                <w:sz w:val="20"/>
                <w:szCs w:val="20"/>
              </w:rPr>
            </w:pPr>
          </w:p>
          <w:p w14:paraId="3F88223A" w14:textId="47A9D810" w:rsidR="009F5F2E" w:rsidRPr="00816B2C" w:rsidRDefault="009F5F2E" w:rsidP="00816B2C">
            <w:pPr>
              <w:spacing w:after="0" w:line="240" w:lineRule="auto"/>
              <w:rPr>
                <w:sz w:val="20"/>
                <w:szCs w:val="20"/>
              </w:rPr>
            </w:pPr>
            <w:r w:rsidRPr="00816B2C">
              <w:rPr>
                <w:rFonts w:asciiTheme="minorHAnsi" w:hAnsiTheme="minorHAnsi" w:cs="Times"/>
                <w:b/>
                <w:sz w:val="20"/>
                <w:szCs w:val="20"/>
              </w:rPr>
              <w:t>Classifying Ideas</w:t>
            </w:r>
            <w:r w:rsidRPr="00816B2C">
              <w:rPr>
                <w:rFonts w:asciiTheme="minorHAnsi" w:hAnsiTheme="minorHAnsi" w:cs="Times"/>
                <w:sz w:val="20"/>
                <w:szCs w:val="20"/>
              </w:rPr>
              <w:t xml:space="preserve"> </w:t>
            </w:r>
            <w:r w:rsidRPr="00816B2C">
              <w:rPr>
                <w:rFonts w:asciiTheme="minorHAnsi" w:hAnsiTheme="minorHAnsi" w:cs="Times"/>
                <w:color w:val="1A1718"/>
                <w:sz w:val="20"/>
                <w:szCs w:val="20"/>
                <w:u w:val="single"/>
              </w:rPr>
              <w:t>1.4</w:t>
            </w:r>
            <w:r w:rsidRPr="00816B2C">
              <w:rPr>
                <w:rFonts w:asciiTheme="minorHAnsi" w:hAnsiTheme="minorHAnsi" w:cs="Times"/>
                <w:color w:val="1A1718"/>
                <w:sz w:val="20"/>
                <w:szCs w:val="20"/>
              </w:rPr>
              <w:t xml:space="preserve"> </w:t>
            </w:r>
            <w:r w:rsidRPr="00816B2C">
              <w:rPr>
                <w:rFonts w:asciiTheme="minorHAnsi" w:hAnsiTheme="minorHAnsi" w:cs="Palatino"/>
                <w:color w:val="1A1718"/>
                <w:sz w:val="20"/>
                <w:szCs w:val="20"/>
              </w:rPr>
              <w:t>sort and classify information for their writing in a variety of ways that allow them to view information from different perspectives and make connections between ideas</w:t>
            </w: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77777777"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0EF44919" w14:textId="470C9AB1" w:rsidR="006F7401" w:rsidRPr="00E24D11" w:rsidRDefault="009F5F2E" w:rsidP="006F7401">
            <w:pPr>
              <w:numPr>
                <w:ilvl w:val="0"/>
                <w:numId w:val="3"/>
              </w:numPr>
              <w:spacing w:after="0" w:line="240" w:lineRule="auto"/>
              <w:rPr>
                <w:rFonts w:cs="Arial"/>
              </w:rPr>
            </w:pPr>
            <w:r>
              <w:rPr>
                <w:rFonts w:cs="Arial"/>
              </w:rPr>
              <w:t xml:space="preserve">the role of the </w:t>
            </w:r>
            <w:r w:rsidR="007A2882">
              <w:rPr>
                <w:bCs/>
              </w:rPr>
              <w:t>Artful Artist</w:t>
            </w:r>
          </w:p>
          <w:p w14:paraId="3DBEC6A8" w14:textId="0EEAAC7F" w:rsidR="006F7401" w:rsidRDefault="00E24D11" w:rsidP="009F5F2E">
            <w:pPr>
              <w:numPr>
                <w:ilvl w:val="0"/>
                <w:numId w:val="3"/>
              </w:numPr>
              <w:spacing w:after="0" w:line="240" w:lineRule="auto"/>
              <w:rPr>
                <w:rFonts w:cs="Arial"/>
              </w:rPr>
            </w:pPr>
            <w:r w:rsidRPr="00E24D11">
              <w:rPr>
                <w:rFonts w:cs="Arial"/>
              </w:rPr>
              <w:t xml:space="preserve">how to use the </w:t>
            </w:r>
            <w:r w:rsidR="00315241">
              <w:rPr>
                <w:bCs/>
              </w:rPr>
              <w:t xml:space="preserve">Artful Artist </w:t>
            </w:r>
            <w:r w:rsidRPr="00E24D11">
              <w:rPr>
                <w:rFonts w:cs="Arial"/>
              </w:rPr>
              <w:t xml:space="preserve">Role Sheet in a literature </w:t>
            </w:r>
            <w:proofErr w:type="gramStart"/>
            <w:r w:rsidRPr="00E24D11">
              <w:rPr>
                <w:rFonts w:cs="Arial"/>
              </w:rPr>
              <w:t>circle</w:t>
            </w:r>
            <w:proofErr w:type="gramEnd"/>
          </w:p>
          <w:p w14:paraId="4CA50771" w14:textId="64EBD564" w:rsidR="00816B2C" w:rsidRPr="00816B2C" w:rsidRDefault="00315241" w:rsidP="00DE6DF2">
            <w:pPr>
              <w:numPr>
                <w:ilvl w:val="0"/>
                <w:numId w:val="3"/>
              </w:numPr>
              <w:spacing w:after="0" w:line="240" w:lineRule="auto"/>
              <w:rPr>
                <w:rFonts w:cs="Arial"/>
              </w:rPr>
            </w:pPr>
            <w:r>
              <w:rPr>
                <w:rFonts w:cs="Arial"/>
              </w:rPr>
              <w:t>strategies for persuasive writing</w:t>
            </w:r>
            <w:r w:rsidR="00816B2C">
              <w:rPr>
                <w:rFonts w:cs="Arial"/>
              </w:rPr>
              <w:t xml:space="preserve"> </w:t>
            </w: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C95069">
        <w:trPr>
          <w:trHeight w:val="567"/>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69F9A85A" w14:textId="7C2E0D34" w:rsidR="006F7401" w:rsidRPr="008375C7" w:rsidRDefault="006F7401" w:rsidP="006F7401">
            <w:pPr>
              <w:spacing w:after="0" w:line="240" w:lineRule="auto"/>
              <w:rPr>
                <w:rFonts w:cs="Arial"/>
              </w:rPr>
            </w:pPr>
            <w:r w:rsidRPr="008375C7">
              <w:rPr>
                <w:rFonts w:cs="Arial"/>
              </w:rPr>
              <w:t>I can:</w:t>
            </w:r>
            <w:r w:rsidR="008375C7" w:rsidRPr="008375C7">
              <w:rPr>
                <w:rFonts w:cs="Arial"/>
              </w:rPr>
              <w:t xml:space="preserve"> complete model examples of </w:t>
            </w:r>
            <w:r w:rsidR="009F5F2E">
              <w:rPr>
                <w:rFonts w:cs="Arial"/>
              </w:rPr>
              <w:t>the</w:t>
            </w:r>
            <w:r w:rsidR="008375C7" w:rsidRPr="008375C7">
              <w:rPr>
                <w:rFonts w:cs="Arial"/>
              </w:rPr>
              <w:t xml:space="preserve"> </w:t>
            </w:r>
            <w:r w:rsidR="00315241">
              <w:rPr>
                <w:bCs/>
              </w:rPr>
              <w:t xml:space="preserve">Artful Artist </w:t>
            </w:r>
            <w:r w:rsidR="008375C7" w:rsidRPr="008375C7">
              <w:rPr>
                <w:rFonts w:cs="Arial"/>
              </w:rPr>
              <w:t>Role Sheet</w:t>
            </w:r>
          </w:p>
          <w:p w14:paraId="44530897" w14:textId="2D27E046" w:rsidR="006F7401" w:rsidRDefault="006F7401" w:rsidP="006F7401">
            <w:pPr>
              <w:spacing w:after="0" w:line="240" w:lineRule="auto"/>
              <w:rPr>
                <w:rFonts w:cs="Arial"/>
              </w:rPr>
            </w:pPr>
            <w:r w:rsidRPr="008375C7">
              <w:rPr>
                <w:rFonts w:cs="Arial"/>
              </w:rPr>
              <w:lastRenderedPageBreak/>
              <w:t>I can:</w:t>
            </w:r>
            <w:r w:rsidR="008375C7" w:rsidRPr="008375C7">
              <w:rPr>
                <w:rFonts w:cs="Arial"/>
              </w:rPr>
              <w:t xml:space="preserve"> create success criteria for the </w:t>
            </w:r>
            <w:r w:rsidR="00315241">
              <w:rPr>
                <w:bCs/>
              </w:rPr>
              <w:t xml:space="preserve">Artful Artist </w:t>
            </w:r>
            <w:r w:rsidR="008375C7" w:rsidRPr="008375C7">
              <w:rPr>
                <w:rFonts w:cs="Arial"/>
              </w:rPr>
              <w:t>Role</w:t>
            </w:r>
          </w:p>
          <w:p w14:paraId="29BC6D26" w14:textId="407D7234" w:rsidR="009F5F2E" w:rsidRPr="00C86A22" w:rsidRDefault="009F5F2E" w:rsidP="006F7401">
            <w:pPr>
              <w:spacing w:after="0" w:line="240" w:lineRule="auto"/>
              <w:rPr>
                <w:rFonts w:cs="Arial"/>
              </w:rPr>
            </w:pPr>
            <w:r>
              <w:rPr>
                <w:rFonts w:cs="Arial"/>
              </w:rPr>
              <w:t>I can: identify elements of persuasive writing</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lastRenderedPageBreak/>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657599">
        <w:trPr>
          <w:trHeight w:val="696"/>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44E3610F" w14:textId="097BC33A" w:rsidR="008375C7" w:rsidRDefault="006F7401" w:rsidP="006F7401">
            <w:pPr>
              <w:spacing w:after="0" w:line="240" w:lineRule="auto"/>
              <w:rPr>
                <w:sz w:val="20"/>
                <w:szCs w:val="20"/>
              </w:rPr>
            </w:pPr>
            <w:r w:rsidRPr="005E421D">
              <w:rPr>
                <w:sz w:val="20"/>
                <w:szCs w:val="20"/>
              </w:rPr>
              <w:t xml:space="preserve">                                                          Knowledge and </w:t>
            </w:r>
            <w:proofErr w:type="gramStart"/>
            <w:r w:rsidRPr="005E421D">
              <w:rPr>
                <w:sz w:val="20"/>
                <w:szCs w:val="20"/>
              </w:rPr>
              <w:t xml:space="preserve">Understanding;   </w:t>
            </w:r>
            <w:proofErr w:type="gramEnd"/>
            <w:r w:rsidRPr="005E421D">
              <w:rPr>
                <w:sz w:val="20"/>
                <w:szCs w:val="20"/>
              </w:rPr>
              <w:t xml:space="preserve">           </w:t>
            </w:r>
            <w:r w:rsidRPr="008375C7">
              <w:rPr>
                <w:sz w:val="20"/>
                <w:szCs w:val="20"/>
                <w:highlight w:val="yellow"/>
              </w:rPr>
              <w:t>Thinking</w:t>
            </w:r>
            <w:r w:rsidRPr="005E421D">
              <w:rPr>
                <w:sz w:val="20"/>
                <w:szCs w:val="20"/>
              </w:rPr>
              <w:t xml:space="preserve">;          Communication;            </w:t>
            </w:r>
            <w:r w:rsidRPr="008375C7">
              <w:rPr>
                <w:sz w:val="20"/>
                <w:szCs w:val="20"/>
                <w:highlight w:val="yellow"/>
              </w:rPr>
              <w:t>Application</w:t>
            </w: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657599">
        <w:trPr>
          <w:trHeight w:hRule="exact" w:val="859"/>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C95069">
        <w:trPr>
          <w:trHeight w:hRule="exact" w:val="338"/>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t>Written</w:t>
            </w:r>
          </w:p>
        </w:tc>
        <w:tc>
          <w:tcPr>
            <w:tcW w:w="4111" w:type="dxa"/>
            <w:gridSpan w:val="2"/>
            <w:tcBorders>
              <w:top w:val="single" w:sz="4" w:space="0" w:color="auto"/>
              <w:left w:val="nil"/>
              <w:bottom w:val="single" w:sz="4" w:space="0" w:color="auto"/>
              <w:right w:val="nil"/>
            </w:tcBorders>
            <w:shd w:val="clear" w:color="auto" w:fill="FFFFFF"/>
          </w:tcPr>
          <w:p w14:paraId="1038ED30" w14:textId="5EAD1BEA" w:rsidR="00BA22BB" w:rsidRPr="00C95069" w:rsidRDefault="00C95069" w:rsidP="00356894">
            <w:pPr>
              <w:rPr>
                <w:rFonts w:eastAsia="Times New Roman" w:cs="Cambria"/>
                <w:color w:val="000000"/>
                <w:sz w:val="20"/>
                <w:szCs w:val="20"/>
              </w:rPr>
            </w:pPr>
            <w:r w:rsidRPr="00C95069">
              <w:rPr>
                <w:rFonts w:eastAsia="Times New Roman" w:cs="Cambria"/>
                <w:color w:val="000000"/>
                <w:sz w:val="20"/>
                <w:szCs w:val="20"/>
              </w:rPr>
              <w:t>Completion of the task sheets</w:t>
            </w:r>
          </w:p>
        </w:tc>
        <w:tc>
          <w:tcPr>
            <w:tcW w:w="3969" w:type="dxa"/>
            <w:tcBorders>
              <w:top w:val="single" w:sz="4" w:space="0" w:color="auto"/>
              <w:left w:val="nil"/>
              <w:bottom w:val="single" w:sz="4" w:space="0" w:color="auto"/>
              <w:right w:val="single" w:sz="4" w:space="0" w:color="auto"/>
            </w:tcBorders>
            <w:shd w:val="clear" w:color="auto" w:fill="FFFFFF"/>
          </w:tcPr>
          <w:p w14:paraId="72EFFDB0" w14:textId="47DE0A06" w:rsidR="00BA22BB" w:rsidRPr="00C95069" w:rsidRDefault="00D73F5D" w:rsidP="006F7401">
            <w:pPr>
              <w:rPr>
                <w:rFonts w:eastAsia="Times New Roman" w:cs="Cambria"/>
                <w:color w:val="000000"/>
                <w:sz w:val="20"/>
                <w:szCs w:val="20"/>
              </w:rPr>
            </w:pPr>
            <w:r>
              <w:rPr>
                <w:rFonts w:eastAsia="Times New Roman" w:cs="Cambria"/>
                <w:color w:val="000000"/>
                <w:sz w:val="20"/>
                <w:szCs w:val="20"/>
              </w:rPr>
              <w:t>Checklist</w:t>
            </w:r>
          </w:p>
        </w:tc>
      </w:tr>
      <w:tr w:rsidR="00AD4E67" w:rsidRPr="00AD4E67" w14:paraId="4937F082" w14:textId="77777777" w:rsidTr="00C95069">
        <w:trPr>
          <w:trHeight w:val="372"/>
          <w:jc w:val="center"/>
        </w:trPr>
        <w:tc>
          <w:tcPr>
            <w:tcW w:w="11194" w:type="dxa"/>
            <w:gridSpan w:val="4"/>
            <w:shd w:val="clear" w:color="auto" w:fill="9BBB59"/>
          </w:tcPr>
          <w:p w14:paraId="7B7B6E00" w14:textId="77777777"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C95069">
        <w:trPr>
          <w:trHeight w:val="372"/>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27931D91" w14:textId="77777777" w:rsidR="00AD4E67" w:rsidRDefault="00AD4E67" w:rsidP="00D73F5D">
            <w:pPr>
              <w:tabs>
                <w:tab w:val="left" w:pos="650"/>
              </w:tabs>
              <w:spacing w:after="0" w:line="240" w:lineRule="auto"/>
              <w:rPr>
                <w:rFonts w:cs="Arial"/>
              </w:rPr>
            </w:pPr>
            <w:r w:rsidRPr="00AD4E67">
              <w:rPr>
                <w:rFonts w:cs="Arial"/>
                <w:b/>
                <w:sz w:val="18"/>
                <w:szCs w:val="18"/>
              </w:rPr>
              <w:t>*</w:t>
            </w:r>
            <w:r w:rsidR="00E535B2">
              <w:rPr>
                <w:rFonts w:cs="Arial"/>
                <w:b/>
                <w:sz w:val="18"/>
                <w:szCs w:val="18"/>
              </w:rPr>
              <w:t xml:space="preserve"> </w:t>
            </w:r>
            <w:r w:rsidR="00C95069" w:rsidRPr="00C95069">
              <w:rPr>
                <w:rFonts w:cs="Arial"/>
              </w:rPr>
              <w:t xml:space="preserve">Experience reading </w:t>
            </w:r>
            <w:r w:rsidR="00D73F5D">
              <w:rPr>
                <w:rFonts w:cs="Arial"/>
              </w:rPr>
              <w:t>literature, summarizing, questioning, predicting, making inferences</w:t>
            </w:r>
          </w:p>
          <w:p w14:paraId="371FB250" w14:textId="74B5A566" w:rsidR="009F5F2E" w:rsidRPr="00C95069" w:rsidRDefault="009F5F2E" w:rsidP="00D73F5D">
            <w:pPr>
              <w:tabs>
                <w:tab w:val="left" w:pos="650"/>
              </w:tabs>
              <w:spacing w:after="0" w:line="240" w:lineRule="auto"/>
              <w:rPr>
                <w:rFonts w:cs="Arial"/>
                <w:b/>
              </w:rPr>
            </w:pPr>
            <w:r>
              <w:rPr>
                <w:rFonts w:cs="Arial"/>
              </w:rPr>
              <w:t>*Experience with persuasive advertisements, etc.</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45BD8606" w:rsidR="00AD4E67" w:rsidRPr="00A6241B" w:rsidRDefault="00A6241B" w:rsidP="00A6241B">
            <w:pPr>
              <w:tabs>
                <w:tab w:val="left" w:pos="650"/>
              </w:tabs>
              <w:spacing w:after="0" w:line="240" w:lineRule="auto"/>
              <w:rPr>
                <w:rFonts w:cs="Arial"/>
                <w:b/>
                <w:sz w:val="20"/>
                <w:szCs w:val="20"/>
              </w:rPr>
            </w:pPr>
            <w:r>
              <w:rPr>
                <w:rFonts w:cs="Arial"/>
                <w:b/>
                <w:sz w:val="20"/>
                <w:szCs w:val="20"/>
              </w:rPr>
              <w:t>*</w:t>
            </w:r>
            <w:r w:rsidRPr="00A6241B">
              <w:rPr>
                <w:rFonts w:cs="Arial"/>
                <w:sz w:val="20"/>
                <w:szCs w:val="20"/>
              </w:rPr>
              <w:t>Differentiation can occur for learning centre students by providing completed copies of the task sheets</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responsibility,    </w:t>
            </w:r>
            <w:r w:rsidRPr="008375C7">
              <w:rPr>
                <w:rFonts w:cs="Arial"/>
                <w:sz w:val="16"/>
                <w:szCs w:val="16"/>
                <w:highlight w:val="yellow"/>
              </w:rPr>
              <w:t>organization,</w:t>
            </w:r>
            <w:r w:rsidRPr="00AD4E67">
              <w:rPr>
                <w:rFonts w:cs="Arial"/>
                <w:sz w:val="16"/>
                <w:szCs w:val="16"/>
              </w:rPr>
              <w:t xml:space="preserve">     independent work,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513B9FF" w14:textId="2D7D4B3A" w:rsidR="00AD4E67" w:rsidRPr="00657599" w:rsidRDefault="008375C7" w:rsidP="007D6657">
            <w:pPr>
              <w:tabs>
                <w:tab w:val="left" w:pos="4540"/>
              </w:tabs>
              <w:spacing w:after="0" w:line="240" w:lineRule="auto"/>
              <w:rPr>
                <w:rFonts w:cs="Arial"/>
                <w:sz w:val="16"/>
                <w:szCs w:val="16"/>
              </w:rPr>
            </w:pPr>
            <w:r>
              <w:rPr>
                <w:rFonts w:cs="Arial"/>
                <w:sz w:val="16"/>
                <w:szCs w:val="16"/>
              </w:rPr>
              <w:t xml:space="preserve">Literature Circle, </w:t>
            </w:r>
            <w:r w:rsidR="007D6657">
              <w:rPr>
                <w:rFonts w:cs="Arial"/>
                <w:sz w:val="16"/>
                <w:szCs w:val="16"/>
              </w:rPr>
              <w:t>Artful Artist</w:t>
            </w:r>
            <w:r>
              <w:rPr>
                <w:rFonts w:cs="Arial"/>
                <w:sz w:val="16"/>
                <w:szCs w:val="16"/>
              </w:rPr>
              <w:t xml:space="preserve">, </w:t>
            </w:r>
            <w:r w:rsidR="00A6241B">
              <w:rPr>
                <w:rFonts w:cs="Arial"/>
                <w:sz w:val="16"/>
                <w:szCs w:val="16"/>
              </w:rPr>
              <w:t>role, retell, relate, reflect</w:t>
            </w:r>
            <w:r w:rsidR="009F5F2E">
              <w:rPr>
                <w:rFonts w:cs="Arial"/>
                <w:sz w:val="16"/>
                <w:szCs w:val="16"/>
              </w:rPr>
              <w:t xml:space="preserve">, persuasive, </w:t>
            </w:r>
          </w:p>
        </w:tc>
      </w:tr>
      <w:tr w:rsidR="00AD4E67" w:rsidRPr="00AD4E67" w14:paraId="70612D92" w14:textId="77777777" w:rsidTr="00C95069">
        <w:trPr>
          <w:trHeight w:val="1203"/>
          <w:jc w:val="center"/>
        </w:trPr>
        <w:tc>
          <w:tcPr>
            <w:tcW w:w="11194" w:type="dxa"/>
            <w:gridSpan w:val="4"/>
            <w:shd w:val="clear" w:color="auto" w:fill="auto"/>
          </w:tcPr>
          <w:p w14:paraId="4131CC9E" w14:textId="6D33E43D" w:rsidR="00AD4E67" w:rsidRPr="00AD4E67" w:rsidRDefault="00AD4E67" w:rsidP="00AD4E67">
            <w:pPr>
              <w:tabs>
                <w:tab w:val="left" w:pos="4540"/>
              </w:tabs>
              <w:spacing w:after="0" w:line="240" w:lineRule="auto"/>
              <w:rPr>
                <w:rFonts w:cs="Arial"/>
                <w:b/>
              </w:rPr>
            </w:pPr>
            <w:r w:rsidRPr="00AD4E67">
              <w:rPr>
                <w:b/>
                <w:sz w:val="20"/>
                <w:szCs w:val="20"/>
              </w:rPr>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5061E7D9" w14:textId="75DC47AF" w:rsidR="00E535B2" w:rsidRPr="00E535B2" w:rsidRDefault="00E535B2" w:rsidP="00AD4E67">
            <w:pPr>
              <w:numPr>
                <w:ilvl w:val="0"/>
                <w:numId w:val="3"/>
              </w:numPr>
              <w:spacing w:after="0" w:line="240" w:lineRule="auto"/>
            </w:pPr>
            <w:r w:rsidRPr="00E535B2">
              <w:t>Document Camera</w:t>
            </w:r>
          </w:p>
          <w:p w14:paraId="22B8893E" w14:textId="0BFD8C24" w:rsidR="00E535B2" w:rsidRPr="00E535B2" w:rsidRDefault="007D6657" w:rsidP="00AD4E67">
            <w:pPr>
              <w:numPr>
                <w:ilvl w:val="0"/>
                <w:numId w:val="3"/>
              </w:numPr>
              <w:spacing w:after="0" w:line="240" w:lineRule="auto"/>
              <w:rPr>
                <w:b/>
              </w:rPr>
            </w:pPr>
            <w:r>
              <w:rPr>
                <w:rFonts w:cs="Arial"/>
              </w:rPr>
              <w:t>Artful Artist</w:t>
            </w:r>
            <w:r w:rsidR="009F5F2E" w:rsidRPr="00E535B2">
              <w:t xml:space="preserve"> </w:t>
            </w:r>
            <w:r w:rsidR="00E535B2" w:rsidRPr="00E535B2">
              <w:t>Role Sheets</w:t>
            </w:r>
            <w:r w:rsidR="000F33C2">
              <w:t xml:space="preserve"> (25)</w:t>
            </w:r>
          </w:p>
          <w:p w14:paraId="32DF48CC" w14:textId="77777777" w:rsidR="00E535B2" w:rsidRPr="00DE6DF2" w:rsidRDefault="00D73F5D" w:rsidP="00AD4E67">
            <w:pPr>
              <w:numPr>
                <w:ilvl w:val="0"/>
                <w:numId w:val="3"/>
              </w:numPr>
              <w:spacing w:after="0" w:line="240" w:lineRule="auto"/>
              <w:rPr>
                <w:b/>
                <w:i/>
              </w:rPr>
            </w:pPr>
            <w:r>
              <w:rPr>
                <w:i/>
              </w:rPr>
              <w:t>The Hockey Sweater</w:t>
            </w:r>
            <w:r>
              <w:t xml:space="preserve"> by </w:t>
            </w:r>
            <w:proofErr w:type="spellStart"/>
            <w:r>
              <w:t>Roch</w:t>
            </w:r>
            <w:proofErr w:type="spellEnd"/>
            <w:r>
              <w:t xml:space="preserve"> Carrier</w:t>
            </w:r>
          </w:p>
          <w:p w14:paraId="3AF89333" w14:textId="77777777" w:rsidR="00DE6DF2" w:rsidRPr="00DE6DF2" w:rsidRDefault="00DE6DF2" w:rsidP="00AD4E67">
            <w:pPr>
              <w:numPr>
                <w:ilvl w:val="0"/>
                <w:numId w:val="3"/>
              </w:numPr>
              <w:spacing w:after="0" w:line="240" w:lineRule="auto"/>
              <w:rPr>
                <w:b/>
                <w:i/>
              </w:rPr>
            </w:pPr>
            <w:r>
              <w:t>Examples of advertisements</w:t>
            </w:r>
          </w:p>
          <w:p w14:paraId="0AA17DBB" w14:textId="7AC7FAC2" w:rsidR="00DE6DF2" w:rsidRPr="00D73F5D" w:rsidRDefault="00DE6DF2" w:rsidP="00AD4E67">
            <w:pPr>
              <w:numPr>
                <w:ilvl w:val="0"/>
                <w:numId w:val="3"/>
              </w:numPr>
              <w:spacing w:after="0" w:line="240" w:lineRule="auto"/>
              <w:rPr>
                <w:b/>
                <w:i/>
              </w:rPr>
            </w:pPr>
            <w:r>
              <w:t>Chart paper, markers</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1EED7DBC" w14:textId="41A237B6" w:rsidR="00AD4E67" w:rsidRPr="00657599" w:rsidRDefault="00E535B2" w:rsidP="00AD4E67">
            <w:pPr>
              <w:tabs>
                <w:tab w:val="left" w:pos="4540"/>
              </w:tabs>
              <w:spacing w:after="0" w:line="240" w:lineRule="auto"/>
            </w:pPr>
            <w:r w:rsidRPr="00E535B2">
              <w:t>Seated at desks, in Literature Circle groupings.</w:t>
            </w:r>
          </w:p>
        </w:tc>
      </w:tr>
      <w:tr w:rsidR="00AD4E67" w:rsidRPr="00AD4E67" w14:paraId="66D4605C" w14:textId="77777777" w:rsidTr="00816B2C">
        <w:trPr>
          <w:trHeight w:val="556"/>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098C4F8C" w14:textId="0B61ED7D" w:rsidR="00C95069" w:rsidRPr="00C95069" w:rsidRDefault="009F5F2E" w:rsidP="00C95069">
            <w:pPr>
              <w:widowControl w:val="0"/>
              <w:autoSpaceDE w:val="0"/>
              <w:autoSpaceDN w:val="0"/>
              <w:adjustRightInd w:val="0"/>
              <w:spacing w:after="0" w:line="240" w:lineRule="auto"/>
              <w:rPr>
                <w:rFonts w:asciiTheme="minorHAnsi" w:hAnsiTheme="minorHAnsi" w:cs="Times"/>
              </w:rPr>
            </w:pPr>
            <w:r>
              <w:rPr>
                <w:rFonts w:asciiTheme="minorHAnsi" w:hAnsiTheme="minorHAnsi" w:cs="Times"/>
              </w:rPr>
              <w:t>Media Literacy</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816B2C">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798911A8" w:rsidR="00AD4E67" w:rsidRDefault="00F037E5" w:rsidP="00AD4E67">
            <w:pPr>
              <w:spacing w:after="0" w:line="240" w:lineRule="auto"/>
              <w:rPr>
                <w:rFonts w:cs="Arial"/>
                <w:sz w:val="16"/>
                <w:szCs w:val="16"/>
              </w:rPr>
            </w:pPr>
            <w:r>
              <w:rPr>
                <w:rFonts w:cs="Arial"/>
                <w:sz w:val="16"/>
                <w:szCs w:val="16"/>
              </w:rPr>
              <w:t xml:space="preserve">Time:  11:30 – </w:t>
            </w:r>
            <w:proofErr w:type="gramStart"/>
            <w:r>
              <w:rPr>
                <w:rFonts w:cs="Arial"/>
                <w:sz w:val="16"/>
                <w:szCs w:val="16"/>
              </w:rPr>
              <w:t>12:10</w:t>
            </w:r>
            <w:r w:rsidR="00D73F5D">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1D81222B" w14:textId="6E27879B" w:rsidR="00816B2C" w:rsidRPr="00CB35BB" w:rsidRDefault="00816B2C" w:rsidP="00816B2C">
            <w:pPr>
              <w:spacing w:after="0" w:line="240" w:lineRule="auto"/>
              <w:rPr>
                <w:rFonts w:cs="Arial"/>
              </w:rPr>
            </w:pPr>
            <w:r>
              <w:rPr>
                <w:rFonts w:cs="Arial"/>
              </w:rPr>
              <w:t xml:space="preserve">Teacher will pass out the </w:t>
            </w:r>
            <w:r w:rsidR="007D6657">
              <w:rPr>
                <w:rFonts w:cs="Arial"/>
              </w:rPr>
              <w:t>Artful Artist</w:t>
            </w:r>
            <w:r>
              <w:rPr>
                <w:rFonts w:cs="Arial"/>
              </w:rPr>
              <w:t xml:space="preserve"> role </w:t>
            </w:r>
            <w:r w:rsidRPr="00CB35BB">
              <w:rPr>
                <w:rFonts w:cs="Arial"/>
              </w:rPr>
              <w:t xml:space="preserve">sheets. </w:t>
            </w:r>
          </w:p>
          <w:p w14:paraId="7E088862" w14:textId="6FC0B3AC" w:rsidR="00816B2C" w:rsidRPr="00657599" w:rsidRDefault="00816B2C" w:rsidP="00816B2C">
            <w:pPr>
              <w:rPr>
                <w:color w:val="000000" w:themeColor="text1"/>
              </w:rPr>
            </w:pPr>
            <w:r w:rsidRPr="00657599">
              <w:rPr>
                <w:color w:val="000000" w:themeColor="text1"/>
              </w:rPr>
              <w:t xml:space="preserve">Teacher will explain the </w:t>
            </w:r>
            <w:r w:rsidR="007D6657">
              <w:rPr>
                <w:rFonts w:cs="Arial"/>
              </w:rPr>
              <w:t xml:space="preserve">Artful Artist’s </w:t>
            </w:r>
            <w:r w:rsidRPr="00657599">
              <w:rPr>
                <w:color w:val="000000" w:themeColor="text1"/>
              </w:rPr>
              <w:t>job:</w:t>
            </w:r>
          </w:p>
          <w:p w14:paraId="236191C7" w14:textId="77777777" w:rsidR="00D32F0C" w:rsidRPr="00D32F0C" w:rsidRDefault="00D32F0C" w:rsidP="00D32F0C">
            <w:pPr>
              <w:rPr>
                <w:color w:val="000000" w:themeColor="text1"/>
              </w:rPr>
            </w:pPr>
            <w:r w:rsidRPr="00D32F0C">
              <w:rPr>
                <w:color w:val="000000" w:themeColor="text1"/>
              </w:rPr>
              <w:t>The Artful Artist’s job is to illustrate/sketch/make a labelled diagram to:</w:t>
            </w:r>
          </w:p>
          <w:p w14:paraId="71224E57" w14:textId="77777777" w:rsidR="00D32F0C" w:rsidRPr="00D32F0C" w:rsidRDefault="00D32F0C" w:rsidP="00D32F0C">
            <w:pPr>
              <w:pStyle w:val="ListParagraph"/>
              <w:numPr>
                <w:ilvl w:val="0"/>
                <w:numId w:val="20"/>
              </w:numPr>
              <w:rPr>
                <w:color w:val="000000" w:themeColor="text1"/>
              </w:rPr>
            </w:pPr>
            <w:r w:rsidRPr="00D32F0C">
              <w:rPr>
                <w:color w:val="000000" w:themeColor="text1"/>
              </w:rPr>
              <w:t>Highlight part of the text read (</w:t>
            </w:r>
            <w:r w:rsidRPr="00D32F0C">
              <w:rPr>
                <w:b/>
                <w:i/>
                <w:color w:val="000000" w:themeColor="text1"/>
              </w:rPr>
              <w:t xml:space="preserve">retell </w:t>
            </w:r>
            <w:r w:rsidRPr="00D32F0C">
              <w:rPr>
                <w:color w:val="000000" w:themeColor="text1"/>
              </w:rPr>
              <w:t>an interesting part, character, or setting)</w:t>
            </w:r>
          </w:p>
          <w:p w14:paraId="4A7C46A5" w14:textId="4C2451A5" w:rsidR="00816B2C" w:rsidRDefault="00D32F0C" w:rsidP="00D32F0C">
            <w:pPr>
              <w:spacing w:after="0" w:line="240" w:lineRule="auto"/>
              <w:rPr>
                <w:color w:val="000000" w:themeColor="text1"/>
              </w:rPr>
            </w:pPr>
            <w:r w:rsidRPr="00D32F0C">
              <w:rPr>
                <w:color w:val="000000" w:themeColor="text1"/>
              </w:rPr>
              <w:t>Reflect upon what events might have occurred before the written text OR make a prediction (</w:t>
            </w:r>
            <w:r w:rsidRPr="00D32F0C">
              <w:rPr>
                <w:b/>
                <w:i/>
                <w:color w:val="000000" w:themeColor="text1"/>
              </w:rPr>
              <w:t>relate</w:t>
            </w:r>
            <w:r w:rsidRPr="00D32F0C">
              <w:rPr>
                <w:color w:val="000000" w:themeColor="text1"/>
              </w:rPr>
              <w:t>)</w:t>
            </w:r>
          </w:p>
          <w:p w14:paraId="6C93C03A" w14:textId="77777777" w:rsidR="00D32F0C" w:rsidRPr="00D32F0C" w:rsidRDefault="00D32F0C" w:rsidP="00D32F0C">
            <w:pPr>
              <w:spacing w:after="0" w:line="240" w:lineRule="auto"/>
              <w:rPr>
                <w:color w:val="000000" w:themeColor="text1"/>
              </w:rPr>
            </w:pPr>
          </w:p>
          <w:p w14:paraId="14990012" w14:textId="0809F239" w:rsidR="00CB35BB" w:rsidRPr="00CB35BB" w:rsidRDefault="00816B2C" w:rsidP="007D6657">
            <w:pPr>
              <w:spacing w:after="0" w:line="240" w:lineRule="auto"/>
              <w:rPr>
                <w:rFonts w:cs="Arial"/>
              </w:rPr>
            </w:pPr>
            <w:r w:rsidRPr="00657599">
              <w:rPr>
                <w:rFonts w:cs="Arial"/>
              </w:rPr>
              <w:lastRenderedPageBreak/>
              <w:t xml:space="preserve">Teacher will </w:t>
            </w:r>
            <w:r w:rsidR="007D6657">
              <w:rPr>
                <w:rFonts w:cs="Arial"/>
              </w:rPr>
              <w:t>instruct students to separate into groups of 4 to complete an Artful Artist role sheet using chart paper</w:t>
            </w:r>
            <w:r w:rsidR="004C6E12" w:rsidRPr="00657599">
              <w:rPr>
                <w:rFonts w:cs="Arial"/>
              </w:rPr>
              <w:t xml:space="preserve"> will be based on </w:t>
            </w:r>
            <w:r w:rsidR="004C6E12" w:rsidRPr="00657599">
              <w:rPr>
                <w:rFonts w:cs="Arial"/>
                <w:i/>
              </w:rPr>
              <w:t>The Hockey Sweater.</w:t>
            </w:r>
          </w:p>
        </w:tc>
        <w:tc>
          <w:tcPr>
            <w:tcW w:w="5976" w:type="dxa"/>
            <w:gridSpan w:val="2"/>
            <w:shd w:val="clear" w:color="auto" w:fill="auto"/>
          </w:tcPr>
          <w:p w14:paraId="345C26FA" w14:textId="6AA73305" w:rsidR="00816B2C" w:rsidRDefault="00816B2C" w:rsidP="00816B2C">
            <w:pPr>
              <w:spacing w:after="0" w:line="240" w:lineRule="auto"/>
              <w:rPr>
                <w:rFonts w:cs="Arial"/>
                <w:b/>
              </w:rPr>
            </w:pPr>
          </w:p>
          <w:p w14:paraId="4E500F26" w14:textId="72A7DE9A" w:rsidR="00816B2C" w:rsidRPr="00816B2C" w:rsidRDefault="00816B2C" w:rsidP="00816B2C">
            <w:pPr>
              <w:spacing w:after="0" w:line="240" w:lineRule="auto"/>
              <w:rPr>
                <w:rFonts w:cs="Arial"/>
              </w:rPr>
            </w:pPr>
            <w:r w:rsidRPr="00CB35BB">
              <w:rPr>
                <w:rFonts w:cs="Arial"/>
              </w:rPr>
              <w:t xml:space="preserve">Students will follow along with the teacher to complete a model example using the short story </w:t>
            </w:r>
            <w:r w:rsidRPr="00CB35BB">
              <w:rPr>
                <w:rFonts w:cs="Arial"/>
                <w:i/>
              </w:rPr>
              <w:t>The Hockey Sweater.</w:t>
            </w:r>
          </w:p>
          <w:p w14:paraId="7B86C532" w14:textId="3885620D" w:rsidR="00816B2C" w:rsidRDefault="00816B2C" w:rsidP="00816B2C">
            <w:pPr>
              <w:spacing w:after="0" w:line="240" w:lineRule="auto"/>
              <w:rPr>
                <w:rFonts w:cs="Arial"/>
                <w:b/>
              </w:rPr>
            </w:pPr>
          </w:p>
          <w:p w14:paraId="6DD1D363" w14:textId="77777777" w:rsidR="0025464C" w:rsidRDefault="0025464C" w:rsidP="0025464C">
            <w:pPr>
              <w:spacing w:after="0" w:line="240" w:lineRule="auto"/>
              <w:rPr>
                <w:rFonts w:cs="Arial"/>
              </w:rPr>
            </w:pPr>
            <w:r>
              <w:rPr>
                <w:rFonts w:cs="Arial"/>
              </w:rPr>
              <w:t xml:space="preserve">Students will work in groups to </w:t>
            </w:r>
          </w:p>
          <w:p w14:paraId="7C480313" w14:textId="0E69042C" w:rsidR="00816B2C" w:rsidRDefault="00816B2C" w:rsidP="00816B2C">
            <w:pPr>
              <w:spacing w:after="0" w:line="240" w:lineRule="auto"/>
              <w:rPr>
                <w:rFonts w:cs="Arial"/>
              </w:rPr>
            </w:pPr>
            <w:r w:rsidRPr="00CB35BB">
              <w:rPr>
                <w:rFonts w:cs="Arial"/>
              </w:rPr>
              <w:t xml:space="preserve">complete a model example of the </w:t>
            </w:r>
            <w:r w:rsidR="007D6657">
              <w:rPr>
                <w:rFonts w:cs="Arial"/>
              </w:rPr>
              <w:t xml:space="preserve">Artful Artist </w:t>
            </w:r>
            <w:r w:rsidRPr="00CB35BB">
              <w:rPr>
                <w:rFonts w:cs="Arial"/>
              </w:rPr>
              <w:t xml:space="preserve">role sheet. </w:t>
            </w:r>
          </w:p>
          <w:p w14:paraId="639A625C" w14:textId="77777777" w:rsidR="0025464C" w:rsidRDefault="0025464C" w:rsidP="00816B2C">
            <w:pPr>
              <w:spacing w:after="0" w:line="240" w:lineRule="auto"/>
              <w:rPr>
                <w:rFonts w:cs="Arial"/>
              </w:rPr>
            </w:pPr>
          </w:p>
          <w:p w14:paraId="34BC43DB" w14:textId="7451366F" w:rsidR="0025464C" w:rsidRDefault="0025464C" w:rsidP="00816B2C">
            <w:pPr>
              <w:spacing w:after="0" w:line="240" w:lineRule="auto"/>
              <w:rPr>
                <w:rFonts w:cs="Arial"/>
              </w:rPr>
            </w:pPr>
            <w:r>
              <w:rPr>
                <w:rFonts w:cs="Arial"/>
              </w:rPr>
              <w:t>Groups will share their image, diagram, etc. and their writing with the class.</w:t>
            </w:r>
          </w:p>
          <w:p w14:paraId="71AAF01A" w14:textId="5CC36611" w:rsidR="00816B2C" w:rsidRDefault="00816B2C" w:rsidP="0025464C">
            <w:pPr>
              <w:spacing w:after="0" w:line="240" w:lineRule="auto"/>
              <w:rPr>
                <w:rFonts w:cs="Arial"/>
              </w:rPr>
            </w:pPr>
          </w:p>
          <w:p w14:paraId="1AE1F0C1" w14:textId="39AB8284" w:rsidR="00844CA7" w:rsidRDefault="00816B2C" w:rsidP="00816B2C">
            <w:pPr>
              <w:spacing w:after="0" w:line="240" w:lineRule="auto"/>
              <w:rPr>
                <w:rFonts w:cs="Arial"/>
              </w:rPr>
            </w:pPr>
            <w:r>
              <w:rPr>
                <w:rFonts w:cs="Arial"/>
              </w:rPr>
              <w:t xml:space="preserve">Students will store this model in their </w:t>
            </w:r>
            <w:proofErr w:type="spellStart"/>
            <w:r>
              <w:rPr>
                <w:rFonts w:cs="Arial"/>
              </w:rPr>
              <w:t>duotang</w:t>
            </w:r>
            <w:proofErr w:type="spellEnd"/>
            <w:r>
              <w:rPr>
                <w:rFonts w:cs="Arial"/>
              </w:rPr>
              <w:t xml:space="preserve"> for future reference.</w:t>
            </w:r>
          </w:p>
          <w:p w14:paraId="03BADDE5" w14:textId="77777777" w:rsidR="00DE6DF2" w:rsidRDefault="00DE6DF2" w:rsidP="00816B2C">
            <w:pPr>
              <w:spacing w:after="0" w:line="240" w:lineRule="auto"/>
              <w:rPr>
                <w:rFonts w:cs="Arial"/>
              </w:rPr>
            </w:pPr>
          </w:p>
          <w:p w14:paraId="4CA4790C" w14:textId="68DDDC40" w:rsidR="00844CA7" w:rsidRPr="00AD4E67" w:rsidRDefault="00844CA7" w:rsidP="00816B2C">
            <w:pPr>
              <w:spacing w:after="0" w:line="240" w:lineRule="auto"/>
              <w:rPr>
                <w:rFonts w:cs="Arial"/>
                <w:b/>
              </w:rPr>
            </w:pPr>
            <w:r>
              <w:rPr>
                <w:rFonts w:cs="Arial"/>
              </w:rPr>
              <w:lastRenderedPageBreak/>
              <w:t>Students will work as part of a group to complete the roll expectations. Groups will share with class.</w:t>
            </w: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lastRenderedPageBreak/>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25464C">
        <w:trPr>
          <w:trHeight w:val="668"/>
          <w:jc w:val="center"/>
        </w:trPr>
        <w:tc>
          <w:tcPr>
            <w:tcW w:w="5218" w:type="dxa"/>
            <w:gridSpan w:val="2"/>
            <w:shd w:val="clear" w:color="auto" w:fill="auto"/>
          </w:tcPr>
          <w:p w14:paraId="0DACE3D7" w14:textId="09D43450" w:rsidR="00AD4E67" w:rsidRPr="00AD4E67" w:rsidRDefault="0025464C" w:rsidP="00AD4E67">
            <w:pPr>
              <w:spacing w:after="0" w:line="240" w:lineRule="auto"/>
              <w:rPr>
                <w:rFonts w:cs="Arial"/>
                <w:sz w:val="16"/>
                <w:szCs w:val="16"/>
              </w:rPr>
            </w:pPr>
            <w:r>
              <w:rPr>
                <w:rFonts w:cs="Arial"/>
                <w:sz w:val="16"/>
                <w:szCs w:val="16"/>
              </w:rPr>
              <w:t>Time: 12</w:t>
            </w:r>
            <w:r w:rsidR="00F037E5">
              <w:rPr>
                <w:rFonts w:cs="Arial"/>
                <w:sz w:val="16"/>
                <w:szCs w:val="16"/>
              </w:rPr>
              <w:t>:10</w:t>
            </w:r>
            <w:r w:rsidR="00B56007">
              <w:rPr>
                <w:rFonts w:cs="Arial"/>
                <w:sz w:val="16"/>
                <w:szCs w:val="16"/>
              </w:rPr>
              <w:t xml:space="preserve"> –</w:t>
            </w:r>
            <w:r w:rsidR="00F037E5">
              <w:rPr>
                <w:rFonts w:cs="Arial"/>
                <w:sz w:val="16"/>
                <w:szCs w:val="16"/>
              </w:rPr>
              <w:t xml:space="preserve"> </w:t>
            </w:r>
            <w:proofErr w:type="gramStart"/>
            <w:r w:rsidR="00F037E5">
              <w:rPr>
                <w:rFonts w:cs="Arial"/>
                <w:sz w:val="16"/>
                <w:szCs w:val="16"/>
              </w:rPr>
              <w:t>1</w:t>
            </w:r>
            <w:r w:rsidR="006520D4">
              <w:rPr>
                <w:rFonts w:cs="Arial"/>
                <w:sz w:val="16"/>
                <w:szCs w:val="16"/>
              </w:rPr>
              <w:t>2:3</w:t>
            </w:r>
            <w:r w:rsidR="00F037E5">
              <w:rPr>
                <w:rFonts w:cs="Arial"/>
                <w:sz w:val="16"/>
                <w:szCs w:val="16"/>
              </w:rPr>
              <w:t>0</w:t>
            </w:r>
            <w:r w:rsidR="00657599">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34B3A385" w14:textId="77777777" w:rsidR="00CB35BB" w:rsidRDefault="00CB35BB" w:rsidP="00CB35BB">
            <w:pPr>
              <w:spacing w:after="0" w:line="240" w:lineRule="auto"/>
              <w:ind w:left="720" w:hanging="720"/>
              <w:rPr>
                <w:rFonts w:cs="Arial"/>
              </w:rPr>
            </w:pPr>
          </w:p>
          <w:p w14:paraId="49F1E598" w14:textId="6414F746" w:rsidR="00AD4E67" w:rsidRDefault="00241F6C" w:rsidP="00CB35BB">
            <w:pPr>
              <w:rPr>
                <w:rFonts w:cs="Arial"/>
              </w:rPr>
            </w:pPr>
            <w:r>
              <w:rPr>
                <w:rFonts w:cs="Arial"/>
              </w:rPr>
              <w:t xml:space="preserve">Teacher will </w:t>
            </w:r>
            <w:r w:rsidR="00657599">
              <w:rPr>
                <w:rFonts w:cs="Arial"/>
              </w:rPr>
              <w:t xml:space="preserve">prompt students to begin </w:t>
            </w:r>
            <w:r w:rsidR="0025464C">
              <w:rPr>
                <w:rFonts w:cs="Arial"/>
              </w:rPr>
              <w:t xml:space="preserve">reading independently and working on their </w:t>
            </w:r>
            <w:r w:rsidR="00657599">
              <w:rPr>
                <w:rFonts w:cs="Arial"/>
              </w:rPr>
              <w:t>8-Box.</w:t>
            </w:r>
          </w:p>
          <w:p w14:paraId="297E274E" w14:textId="77777777" w:rsidR="00657599" w:rsidRDefault="00657599" w:rsidP="00CB35BB">
            <w:pPr>
              <w:rPr>
                <w:rFonts w:cs="Arial"/>
              </w:rPr>
            </w:pPr>
            <w:r>
              <w:rPr>
                <w:rFonts w:cs="Arial"/>
              </w:rPr>
              <w:t>Teacher will circulate and answer any questions.</w:t>
            </w:r>
          </w:p>
          <w:p w14:paraId="6CAC9460" w14:textId="77777777" w:rsidR="00AE1FAA" w:rsidRDefault="00AE1FAA" w:rsidP="00363085">
            <w:pPr>
              <w:spacing w:after="0" w:line="240" w:lineRule="auto"/>
              <w:rPr>
                <w:rFonts w:cs="Arial"/>
                <w:sz w:val="16"/>
                <w:szCs w:val="16"/>
              </w:rPr>
            </w:pPr>
          </w:p>
          <w:p w14:paraId="33C51253" w14:textId="77777777" w:rsidR="00AE1FAA" w:rsidRDefault="00AE1FAA" w:rsidP="00363085">
            <w:pPr>
              <w:spacing w:after="0" w:line="240" w:lineRule="auto"/>
              <w:rPr>
                <w:rFonts w:cs="Arial"/>
                <w:sz w:val="16"/>
                <w:szCs w:val="16"/>
              </w:rPr>
            </w:pPr>
          </w:p>
          <w:p w14:paraId="2A5CBFEA" w14:textId="77777777" w:rsidR="00AE1FAA" w:rsidRDefault="00AE1FAA" w:rsidP="00363085">
            <w:pPr>
              <w:spacing w:after="0" w:line="240" w:lineRule="auto"/>
              <w:rPr>
                <w:rFonts w:cs="Arial"/>
                <w:sz w:val="16"/>
                <w:szCs w:val="16"/>
              </w:rPr>
            </w:pPr>
          </w:p>
          <w:p w14:paraId="3DF3E490" w14:textId="1A2DF6D8" w:rsidR="00363085" w:rsidRDefault="009A50EB" w:rsidP="00363085">
            <w:pPr>
              <w:spacing w:after="0" w:line="240" w:lineRule="auto"/>
              <w:rPr>
                <w:rFonts w:cs="Arial"/>
                <w:sz w:val="16"/>
                <w:szCs w:val="16"/>
              </w:rPr>
            </w:pPr>
            <w:r>
              <w:rPr>
                <w:rFonts w:cs="Arial"/>
                <w:sz w:val="16"/>
                <w:szCs w:val="16"/>
              </w:rPr>
              <w:t xml:space="preserve">Time: 12:30 – </w:t>
            </w:r>
            <w:proofErr w:type="gramStart"/>
            <w:r>
              <w:rPr>
                <w:rFonts w:cs="Arial"/>
                <w:sz w:val="16"/>
                <w:szCs w:val="16"/>
              </w:rPr>
              <w:t>1:1</w:t>
            </w:r>
            <w:r w:rsidR="00363085">
              <w:rPr>
                <w:rFonts w:cs="Arial"/>
                <w:sz w:val="16"/>
                <w:szCs w:val="16"/>
              </w:rPr>
              <w:t xml:space="preserve">0 </w:t>
            </w:r>
            <w:r w:rsidR="00363085" w:rsidRPr="00AD4E67">
              <w:rPr>
                <w:rFonts w:cs="Arial"/>
                <w:sz w:val="16"/>
                <w:szCs w:val="16"/>
              </w:rPr>
              <w:t xml:space="preserve"> (</w:t>
            </w:r>
            <w:proofErr w:type="gramEnd"/>
            <w:r w:rsidR="00363085" w:rsidRPr="00AD4E67">
              <w:rPr>
                <w:rFonts w:cs="Arial"/>
                <w:sz w:val="16"/>
                <w:szCs w:val="16"/>
              </w:rPr>
              <w:t>Indicate time breakdown of instructional elements)</w:t>
            </w:r>
          </w:p>
          <w:p w14:paraId="6C38D676" w14:textId="77777777" w:rsidR="00363085" w:rsidRPr="00363085" w:rsidRDefault="00363085" w:rsidP="00363085">
            <w:pPr>
              <w:spacing w:after="0" w:line="240" w:lineRule="auto"/>
              <w:rPr>
                <w:rFonts w:cs="Arial"/>
                <w:sz w:val="16"/>
                <w:szCs w:val="16"/>
              </w:rPr>
            </w:pPr>
          </w:p>
          <w:p w14:paraId="67B6AF2E" w14:textId="77777777" w:rsidR="00363085" w:rsidRDefault="00363085" w:rsidP="00363085">
            <w:pPr>
              <w:numPr>
                <w:ilvl w:val="0"/>
                <w:numId w:val="19"/>
              </w:numPr>
              <w:shd w:val="clear" w:color="auto" w:fill="FFFFFF"/>
              <w:spacing w:after="0" w:line="240" w:lineRule="auto"/>
              <w:ind w:left="0"/>
              <w:rPr>
                <w:rFonts w:asciiTheme="minorHAnsi" w:eastAsia="Times New Roman" w:hAnsiTheme="minorHAnsi"/>
                <w:color w:val="000000"/>
              </w:rPr>
            </w:pPr>
            <w:r>
              <w:rPr>
                <w:rFonts w:asciiTheme="minorHAnsi" w:eastAsia="Times New Roman" w:hAnsiTheme="minorHAnsi"/>
                <w:color w:val="000000"/>
              </w:rPr>
              <w:t>Teacher will review characteristics of persuasive writing and introduce advertising devices</w:t>
            </w:r>
          </w:p>
          <w:p w14:paraId="05329A1A" w14:textId="77777777" w:rsidR="00000000" w:rsidRPr="009A50EB" w:rsidRDefault="002D6124" w:rsidP="009A50EB">
            <w:pPr>
              <w:numPr>
                <w:ilvl w:val="0"/>
                <w:numId w:val="22"/>
              </w:numPr>
              <w:shd w:val="clear" w:color="auto" w:fill="FFFFFF"/>
              <w:spacing w:after="0" w:line="240" w:lineRule="auto"/>
              <w:rPr>
                <w:rFonts w:asciiTheme="minorHAnsi" w:eastAsia="Times New Roman" w:hAnsiTheme="minorHAnsi"/>
                <w:color w:val="000000"/>
                <w:sz w:val="18"/>
                <w:szCs w:val="18"/>
              </w:rPr>
            </w:pPr>
            <w:r w:rsidRPr="009A50EB">
              <w:rPr>
                <w:rFonts w:asciiTheme="minorHAnsi" w:eastAsia="Times New Roman" w:hAnsiTheme="minorHAnsi"/>
                <w:b/>
                <w:bCs/>
                <w:color w:val="000000"/>
                <w:sz w:val="18"/>
                <w:szCs w:val="18"/>
              </w:rPr>
              <w:t xml:space="preserve">Specific audience </w:t>
            </w:r>
            <w:r w:rsidRPr="009A50EB">
              <w:rPr>
                <w:rFonts w:asciiTheme="minorHAnsi" w:eastAsia="Times New Roman" w:hAnsiTheme="minorHAnsi"/>
                <w:color w:val="000000"/>
                <w:sz w:val="18"/>
                <w:szCs w:val="18"/>
              </w:rPr>
              <w:t xml:space="preserve">– Kids? Parents? Doctors? Families? Elderly? Men? Women? </w:t>
            </w:r>
          </w:p>
          <w:p w14:paraId="014E98DD" w14:textId="77777777" w:rsidR="00000000" w:rsidRPr="009A50EB" w:rsidRDefault="002D6124" w:rsidP="009A50EB">
            <w:pPr>
              <w:numPr>
                <w:ilvl w:val="0"/>
                <w:numId w:val="22"/>
              </w:numPr>
              <w:shd w:val="clear" w:color="auto" w:fill="FFFFFF"/>
              <w:spacing w:after="0" w:line="240" w:lineRule="auto"/>
              <w:rPr>
                <w:rFonts w:asciiTheme="minorHAnsi" w:eastAsia="Times New Roman" w:hAnsiTheme="minorHAnsi"/>
                <w:color w:val="000000"/>
                <w:sz w:val="18"/>
                <w:szCs w:val="18"/>
              </w:rPr>
            </w:pPr>
            <w:r w:rsidRPr="009A50EB">
              <w:rPr>
                <w:rFonts w:asciiTheme="minorHAnsi" w:eastAsia="Times New Roman" w:hAnsiTheme="minorHAnsi"/>
                <w:b/>
                <w:bCs/>
                <w:color w:val="000000"/>
                <w:sz w:val="18"/>
                <w:szCs w:val="18"/>
              </w:rPr>
              <w:t xml:space="preserve">Clear purpose </w:t>
            </w:r>
            <w:r w:rsidRPr="009A50EB">
              <w:rPr>
                <w:rFonts w:asciiTheme="minorHAnsi" w:eastAsia="Times New Roman" w:hAnsiTheme="minorHAnsi"/>
                <w:color w:val="000000"/>
                <w:sz w:val="18"/>
                <w:szCs w:val="18"/>
              </w:rPr>
              <w:t>– Selling? Convincing?</w:t>
            </w:r>
          </w:p>
          <w:p w14:paraId="3F4AF95A" w14:textId="77777777" w:rsidR="00000000" w:rsidRPr="009A50EB" w:rsidRDefault="002D6124" w:rsidP="009A50EB">
            <w:pPr>
              <w:numPr>
                <w:ilvl w:val="0"/>
                <w:numId w:val="22"/>
              </w:numPr>
              <w:shd w:val="clear" w:color="auto" w:fill="FFFFFF"/>
              <w:spacing w:after="0" w:line="240" w:lineRule="auto"/>
              <w:rPr>
                <w:rFonts w:asciiTheme="minorHAnsi" w:eastAsia="Times New Roman" w:hAnsiTheme="minorHAnsi"/>
                <w:color w:val="000000"/>
                <w:sz w:val="18"/>
                <w:szCs w:val="18"/>
              </w:rPr>
            </w:pPr>
            <w:r w:rsidRPr="009A50EB">
              <w:rPr>
                <w:rFonts w:asciiTheme="minorHAnsi" w:eastAsia="Times New Roman" w:hAnsiTheme="minorHAnsi"/>
                <w:b/>
                <w:bCs/>
                <w:color w:val="000000"/>
                <w:sz w:val="18"/>
                <w:szCs w:val="18"/>
              </w:rPr>
              <w:t xml:space="preserve">Supporting reasons </w:t>
            </w:r>
            <w:r w:rsidRPr="009A50EB">
              <w:rPr>
                <w:rFonts w:asciiTheme="minorHAnsi" w:eastAsia="Times New Roman" w:hAnsiTheme="minorHAnsi"/>
                <w:color w:val="000000"/>
                <w:sz w:val="18"/>
                <w:szCs w:val="18"/>
              </w:rPr>
              <w:t>– Price? Benefits?</w:t>
            </w:r>
          </w:p>
          <w:p w14:paraId="3A4CCBD6" w14:textId="77777777" w:rsidR="00000000" w:rsidRPr="009A50EB" w:rsidRDefault="002D6124" w:rsidP="009A50EB">
            <w:pPr>
              <w:numPr>
                <w:ilvl w:val="0"/>
                <w:numId w:val="22"/>
              </w:numPr>
              <w:shd w:val="clear" w:color="auto" w:fill="FFFFFF"/>
              <w:spacing w:after="0" w:line="240" w:lineRule="auto"/>
              <w:rPr>
                <w:rFonts w:asciiTheme="minorHAnsi" w:eastAsia="Times New Roman" w:hAnsiTheme="minorHAnsi"/>
                <w:color w:val="000000"/>
                <w:sz w:val="18"/>
                <w:szCs w:val="18"/>
              </w:rPr>
            </w:pPr>
            <w:r w:rsidRPr="009A50EB">
              <w:rPr>
                <w:rFonts w:asciiTheme="minorHAnsi" w:eastAsia="Times New Roman" w:hAnsiTheme="minorHAnsi"/>
                <w:b/>
                <w:bCs/>
                <w:color w:val="000000"/>
                <w:sz w:val="18"/>
                <w:szCs w:val="18"/>
              </w:rPr>
              <w:t xml:space="preserve">Persuasive word choice </w:t>
            </w:r>
            <w:r w:rsidRPr="009A50EB">
              <w:rPr>
                <w:rFonts w:asciiTheme="minorHAnsi" w:eastAsia="Times New Roman" w:hAnsiTheme="minorHAnsi"/>
                <w:color w:val="000000"/>
                <w:sz w:val="18"/>
                <w:szCs w:val="18"/>
              </w:rPr>
              <w:t>– Only! Recommended! New!</w:t>
            </w:r>
          </w:p>
          <w:p w14:paraId="002FD328" w14:textId="68164883" w:rsidR="00363085" w:rsidRDefault="009A50EB" w:rsidP="009A50EB">
            <w:pPr>
              <w:numPr>
                <w:ilvl w:val="0"/>
                <w:numId w:val="22"/>
              </w:numPr>
              <w:shd w:val="clear" w:color="auto" w:fill="FFFFFF"/>
              <w:spacing w:after="168" w:line="240" w:lineRule="auto"/>
              <w:ind w:left="0"/>
              <w:rPr>
                <w:rFonts w:asciiTheme="minorHAnsi" w:eastAsia="Times New Roman" w:hAnsiTheme="minorHAnsi"/>
                <w:color w:val="000000"/>
              </w:rPr>
            </w:pPr>
            <w:r w:rsidRPr="009A50EB">
              <w:rPr>
                <w:rFonts w:asciiTheme="minorHAnsi" w:eastAsia="Times New Roman" w:hAnsiTheme="minorHAnsi"/>
                <w:color w:val="000000"/>
              </w:rPr>
              <w:t xml:space="preserve"> </w:t>
            </w:r>
            <w:r w:rsidR="00363085">
              <w:rPr>
                <w:rFonts w:asciiTheme="minorHAnsi" w:eastAsia="Times New Roman" w:hAnsiTheme="minorHAnsi"/>
                <w:color w:val="000000"/>
              </w:rPr>
              <w:t>Teacher will in</w:t>
            </w:r>
            <w:r>
              <w:rPr>
                <w:rFonts w:asciiTheme="minorHAnsi" w:eastAsia="Times New Roman" w:hAnsiTheme="minorHAnsi"/>
                <w:color w:val="000000"/>
              </w:rPr>
              <w:t>troduce 4</w:t>
            </w:r>
            <w:r w:rsidR="006B463E">
              <w:rPr>
                <w:rFonts w:asciiTheme="minorHAnsi" w:eastAsia="Times New Roman" w:hAnsiTheme="minorHAnsi"/>
                <w:color w:val="000000"/>
              </w:rPr>
              <w:t xml:space="preserve"> Advertising Devices (Bandwagon, Testimonials, Glittering Generalities</w:t>
            </w:r>
            <w:r>
              <w:rPr>
                <w:rFonts w:asciiTheme="minorHAnsi" w:eastAsia="Times New Roman" w:hAnsiTheme="minorHAnsi"/>
                <w:color w:val="000000"/>
              </w:rPr>
              <w:t>, Slogans</w:t>
            </w:r>
            <w:r w:rsidR="006B463E">
              <w:rPr>
                <w:rFonts w:asciiTheme="minorHAnsi" w:eastAsia="Times New Roman" w:hAnsiTheme="minorHAnsi"/>
                <w:color w:val="000000"/>
              </w:rPr>
              <w:t>)</w:t>
            </w:r>
          </w:p>
          <w:p w14:paraId="45C45449" w14:textId="77777777" w:rsidR="00363085" w:rsidRDefault="00363085" w:rsidP="00363085">
            <w:pPr>
              <w:shd w:val="clear" w:color="auto" w:fill="FFFFFF"/>
              <w:spacing w:after="168" w:line="240" w:lineRule="auto"/>
              <w:rPr>
                <w:rFonts w:asciiTheme="minorHAnsi" w:eastAsia="Times New Roman" w:hAnsiTheme="minorHAnsi"/>
                <w:color w:val="000000"/>
              </w:rPr>
            </w:pPr>
            <w:r>
              <w:rPr>
                <w:rFonts w:asciiTheme="minorHAnsi" w:eastAsia="Times New Roman" w:hAnsiTheme="minorHAnsi"/>
                <w:color w:val="000000"/>
              </w:rPr>
              <w:t>Teacher will show the class several print ads. As a group they will determine:</w:t>
            </w:r>
          </w:p>
          <w:p w14:paraId="7BDF7320" w14:textId="61AA369C" w:rsidR="009A50EB" w:rsidRPr="009A50EB" w:rsidRDefault="002D6124" w:rsidP="009A50EB">
            <w:pPr>
              <w:numPr>
                <w:ilvl w:val="0"/>
                <w:numId w:val="26"/>
              </w:numPr>
              <w:shd w:val="clear" w:color="auto" w:fill="FFFFFF"/>
              <w:spacing w:after="0" w:line="240" w:lineRule="auto"/>
              <w:rPr>
                <w:rFonts w:asciiTheme="minorHAnsi" w:eastAsia="Times New Roman" w:hAnsiTheme="minorHAnsi"/>
                <w:color w:val="000000"/>
              </w:rPr>
            </w:pPr>
            <w:r w:rsidRPr="009A50EB">
              <w:rPr>
                <w:rFonts w:asciiTheme="minorHAnsi" w:eastAsia="Times New Roman" w:hAnsiTheme="minorHAnsi"/>
                <w:color w:val="000000"/>
              </w:rPr>
              <w:t>What is the product or idea being sold?</w:t>
            </w:r>
          </w:p>
          <w:p w14:paraId="333738EA" w14:textId="77777777" w:rsidR="00000000" w:rsidRPr="009A50EB" w:rsidRDefault="002D6124" w:rsidP="009A50EB">
            <w:pPr>
              <w:numPr>
                <w:ilvl w:val="0"/>
                <w:numId w:val="23"/>
              </w:numPr>
              <w:shd w:val="clear" w:color="auto" w:fill="FFFFFF"/>
              <w:spacing w:after="0" w:line="240" w:lineRule="auto"/>
              <w:ind w:left="714" w:hanging="357"/>
              <w:rPr>
                <w:rFonts w:asciiTheme="minorHAnsi" w:eastAsia="Times New Roman" w:hAnsiTheme="minorHAnsi"/>
                <w:color w:val="000000"/>
              </w:rPr>
            </w:pPr>
            <w:r w:rsidRPr="009A50EB">
              <w:rPr>
                <w:rFonts w:asciiTheme="minorHAnsi" w:eastAsia="Times New Roman" w:hAnsiTheme="minorHAnsi"/>
                <w:color w:val="000000"/>
              </w:rPr>
              <w:t>Who do you think is the targeted audience?</w:t>
            </w:r>
          </w:p>
          <w:p w14:paraId="688F410C" w14:textId="77777777" w:rsidR="00000000" w:rsidRPr="009A50EB" w:rsidRDefault="002D6124" w:rsidP="009A50EB">
            <w:pPr>
              <w:numPr>
                <w:ilvl w:val="0"/>
                <w:numId w:val="23"/>
              </w:numPr>
              <w:shd w:val="clear" w:color="auto" w:fill="FFFFFF"/>
              <w:spacing w:after="0" w:line="240" w:lineRule="auto"/>
              <w:ind w:left="714" w:hanging="357"/>
              <w:rPr>
                <w:rFonts w:asciiTheme="minorHAnsi" w:eastAsia="Times New Roman" w:hAnsiTheme="minorHAnsi"/>
                <w:color w:val="000000"/>
              </w:rPr>
            </w:pPr>
            <w:r w:rsidRPr="009A50EB">
              <w:rPr>
                <w:rFonts w:asciiTheme="minorHAnsi" w:eastAsia="Times New Roman" w:hAnsiTheme="minorHAnsi"/>
                <w:color w:val="000000"/>
              </w:rPr>
              <w:t xml:space="preserve">What techniques </w:t>
            </w:r>
            <w:r w:rsidRPr="009A50EB">
              <w:rPr>
                <w:rFonts w:asciiTheme="minorHAnsi" w:eastAsia="Times New Roman" w:hAnsiTheme="minorHAnsi"/>
                <w:i/>
                <w:iCs/>
                <w:color w:val="000000"/>
              </w:rPr>
              <w:t xml:space="preserve">(bandwagon, testimonial, glittering generalities, slogans) </w:t>
            </w:r>
            <w:r w:rsidRPr="009A50EB">
              <w:rPr>
                <w:rFonts w:asciiTheme="minorHAnsi" w:eastAsia="Times New Roman" w:hAnsiTheme="minorHAnsi"/>
                <w:color w:val="000000"/>
              </w:rPr>
              <w:t>are used to capture the audience’s</w:t>
            </w:r>
            <w:r w:rsidRPr="009A50EB">
              <w:rPr>
                <w:rFonts w:asciiTheme="minorHAnsi" w:eastAsia="Times New Roman" w:hAnsiTheme="minorHAnsi"/>
                <w:color w:val="000000"/>
              </w:rPr>
              <w:t xml:space="preserve"> attention?</w:t>
            </w:r>
          </w:p>
          <w:p w14:paraId="2503EB33" w14:textId="5470865D" w:rsidR="00363085" w:rsidRPr="009A50EB" w:rsidRDefault="00363085" w:rsidP="009A50EB">
            <w:pPr>
              <w:shd w:val="clear" w:color="auto" w:fill="FFFFFF"/>
              <w:spacing w:after="0" w:line="240" w:lineRule="auto"/>
              <w:rPr>
                <w:rFonts w:asciiTheme="minorHAnsi" w:eastAsia="Times New Roman" w:hAnsiTheme="minorHAnsi"/>
                <w:color w:val="000000"/>
              </w:rPr>
            </w:pPr>
            <w:r w:rsidRPr="009A50EB">
              <w:rPr>
                <w:rFonts w:asciiTheme="minorHAnsi" w:eastAsia="Times New Roman" w:hAnsiTheme="minorHAnsi"/>
                <w:color w:val="000000"/>
              </w:rPr>
              <w:t xml:space="preserve">Teacher will prompt students to work in groups of </w:t>
            </w:r>
            <w:r w:rsidR="009A50EB">
              <w:rPr>
                <w:rFonts w:asciiTheme="minorHAnsi" w:eastAsia="Times New Roman" w:hAnsiTheme="minorHAnsi"/>
                <w:color w:val="000000"/>
              </w:rPr>
              <w:t xml:space="preserve">3 or </w:t>
            </w:r>
            <w:r w:rsidRPr="009A50EB">
              <w:rPr>
                <w:rFonts w:asciiTheme="minorHAnsi" w:eastAsia="Times New Roman" w:hAnsiTheme="minorHAnsi"/>
                <w:color w:val="000000"/>
              </w:rPr>
              <w:t>4 to choose one advertisement and create a new advertisement for the same product, targeted at a different audience.</w:t>
            </w:r>
          </w:p>
        </w:tc>
        <w:tc>
          <w:tcPr>
            <w:tcW w:w="5976" w:type="dxa"/>
            <w:gridSpan w:val="2"/>
            <w:shd w:val="clear" w:color="auto" w:fill="auto"/>
          </w:tcPr>
          <w:p w14:paraId="4FDA9BF7" w14:textId="77777777" w:rsidR="00CB35BB" w:rsidRDefault="00CB35BB" w:rsidP="00CB35BB">
            <w:pPr>
              <w:spacing w:after="0" w:line="240" w:lineRule="auto"/>
              <w:rPr>
                <w:rFonts w:cs="Arial"/>
                <w:b/>
              </w:rPr>
            </w:pPr>
          </w:p>
          <w:p w14:paraId="1EC56662" w14:textId="77777777" w:rsidR="00657599" w:rsidRDefault="00657599" w:rsidP="00CB35BB">
            <w:pPr>
              <w:spacing w:after="0" w:line="240" w:lineRule="auto"/>
              <w:rPr>
                <w:rFonts w:cs="Arial"/>
              </w:rPr>
            </w:pPr>
          </w:p>
          <w:p w14:paraId="237743FE" w14:textId="7DE1B671" w:rsidR="00AD4E67" w:rsidRDefault="00CC7C91" w:rsidP="00CB35BB">
            <w:pPr>
              <w:spacing w:after="0" w:line="240" w:lineRule="auto"/>
              <w:rPr>
                <w:rFonts w:cs="Arial"/>
              </w:rPr>
            </w:pPr>
            <w:r>
              <w:rPr>
                <w:rFonts w:cs="Arial"/>
              </w:rPr>
              <w:t>Students will spend some time reading their novels.</w:t>
            </w:r>
            <w:r w:rsidR="00363085">
              <w:rPr>
                <w:rFonts w:cs="Arial"/>
              </w:rPr>
              <w:t xml:space="preserve"> (2</w:t>
            </w:r>
            <w:r>
              <w:rPr>
                <w:rFonts w:cs="Arial"/>
              </w:rPr>
              <w:t>0</w:t>
            </w:r>
            <w:r w:rsidR="00363085">
              <w:rPr>
                <w:rFonts w:cs="Arial"/>
              </w:rPr>
              <w:t>-30</w:t>
            </w:r>
            <w:r>
              <w:rPr>
                <w:rFonts w:cs="Arial"/>
              </w:rPr>
              <w:t xml:space="preserve"> mins)</w:t>
            </w:r>
          </w:p>
          <w:p w14:paraId="5C8110B0" w14:textId="77777777" w:rsidR="00CC7C91" w:rsidRDefault="00CC7C91" w:rsidP="00CB35BB">
            <w:pPr>
              <w:spacing w:after="0" w:line="240" w:lineRule="auto"/>
              <w:rPr>
                <w:rFonts w:cs="Arial"/>
              </w:rPr>
            </w:pPr>
          </w:p>
          <w:p w14:paraId="3A8B47C9" w14:textId="13016C49" w:rsidR="00CC7C91" w:rsidRDefault="00CC7C91" w:rsidP="00CB35BB">
            <w:pPr>
              <w:spacing w:after="0" w:line="240" w:lineRule="auto"/>
              <w:rPr>
                <w:rFonts w:cs="Arial"/>
              </w:rPr>
            </w:pPr>
            <w:r>
              <w:rPr>
                <w:rFonts w:cs="Arial"/>
              </w:rPr>
              <w:t xml:space="preserve">Students will </w:t>
            </w:r>
            <w:r w:rsidR="0025464C">
              <w:rPr>
                <w:rFonts w:cs="Arial"/>
              </w:rPr>
              <w:t>work on 8-Box.</w:t>
            </w:r>
          </w:p>
          <w:p w14:paraId="73DAC02C" w14:textId="77777777" w:rsidR="00657599" w:rsidRDefault="00657599" w:rsidP="00657599">
            <w:pPr>
              <w:spacing w:after="0" w:line="240" w:lineRule="auto"/>
              <w:rPr>
                <w:rFonts w:cs="Arial"/>
              </w:rPr>
            </w:pPr>
            <w:r>
              <w:rPr>
                <w:rFonts w:cs="Arial"/>
              </w:rPr>
              <w:t xml:space="preserve"> </w:t>
            </w:r>
          </w:p>
          <w:p w14:paraId="2A0B4349" w14:textId="77777777" w:rsidR="00363085" w:rsidRDefault="00363085" w:rsidP="00657599">
            <w:pPr>
              <w:spacing w:after="0" w:line="240" w:lineRule="auto"/>
              <w:rPr>
                <w:rFonts w:cs="Arial"/>
              </w:rPr>
            </w:pPr>
          </w:p>
          <w:p w14:paraId="0D20FF32" w14:textId="77777777" w:rsidR="00363085" w:rsidRDefault="00363085" w:rsidP="00657599">
            <w:pPr>
              <w:spacing w:after="0" w:line="240" w:lineRule="auto"/>
              <w:rPr>
                <w:rFonts w:cs="Arial"/>
              </w:rPr>
            </w:pPr>
          </w:p>
          <w:p w14:paraId="433B2B9B" w14:textId="77777777" w:rsidR="00AE1FAA" w:rsidRDefault="00AE1FAA" w:rsidP="00657599">
            <w:pPr>
              <w:spacing w:after="0" w:line="240" w:lineRule="auto"/>
              <w:rPr>
                <w:rFonts w:cs="Arial"/>
              </w:rPr>
            </w:pPr>
          </w:p>
          <w:p w14:paraId="5CB00BF7" w14:textId="77777777" w:rsidR="00363085" w:rsidRDefault="00363085" w:rsidP="00657599">
            <w:pPr>
              <w:spacing w:after="0" w:line="240" w:lineRule="auto"/>
              <w:rPr>
                <w:rFonts w:cs="Arial"/>
              </w:rPr>
            </w:pPr>
            <w:r>
              <w:rPr>
                <w:rFonts w:cs="Arial"/>
              </w:rPr>
              <w:t>Students will reinforce understanding of persuasive writing.</w:t>
            </w:r>
          </w:p>
          <w:p w14:paraId="68C7E5EF" w14:textId="77777777" w:rsidR="00363085" w:rsidRDefault="00363085" w:rsidP="00657599">
            <w:pPr>
              <w:spacing w:after="0" w:line="240" w:lineRule="auto"/>
              <w:rPr>
                <w:rFonts w:cs="Arial"/>
              </w:rPr>
            </w:pPr>
          </w:p>
          <w:p w14:paraId="57CCEE8B" w14:textId="77777777" w:rsidR="00363085" w:rsidRDefault="00363085" w:rsidP="00657599">
            <w:pPr>
              <w:spacing w:after="0" w:line="240" w:lineRule="auto"/>
              <w:rPr>
                <w:rFonts w:cs="Arial"/>
              </w:rPr>
            </w:pPr>
          </w:p>
          <w:p w14:paraId="41D06FB4" w14:textId="77777777" w:rsidR="00363085" w:rsidRDefault="00363085" w:rsidP="00657599">
            <w:pPr>
              <w:spacing w:after="0" w:line="240" w:lineRule="auto"/>
              <w:rPr>
                <w:rFonts w:cs="Arial"/>
              </w:rPr>
            </w:pPr>
          </w:p>
          <w:p w14:paraId="605465FB" w14:textId="77777777" w:rsidR="00363085" w:rsidRDefault="00363085" w:rsidP="00657599">
            <w:pPr>
              <w:spacing w:after="0" w:line="240" w:lineRule="auto"/>
              <w:rPr>
                <w:rFonts w:cs="Arial"/>
              </w:rPr>
            </w:pPr>
            <w:r>
              <w:rPr>
                <w:rFonts w:cs="Arial"/>
              </w:rPr>
              <w:t>Students will contribute to group discussion of persuasive ads.</w:t>
            </w:r>
          </w:p>
          <w:p w14:paraId="20D93B35" w14:textId="77777777" w:rsidR="00363085" w:rsidRDefault="00363085" w:rsidP="00657599">
            <w:pPr>
              <w:spacing w:after="0" w:line="240" w:lineRule="auto"/>
              <w:rPr>
                <w:rFonts w:cs="Arial"/>
              </w:rPr>
            </w:pPr>
          </w:p>
          <w:p w14:paraId="48C11EBE" w14:textId="77777777" w:rsidR="00363085" w:rsidRDefault="00363085" w:rsidP="00657599">
            <w:pPr>
              <w:spacing w:after="0" w:line="240" w:lineRule="auto"/>
              <w:rPr>
                <w:rFonts w:cs="Arial"/>
              </w:rPr>
            </w:pPr>
          </w:p>
          <w:p w14:paraId="33C54B98" w14:textId="77777777" w:rsidR="00363085" w:rsidRDefault="00363085" w:rsidP="00657599">
            <w:pPr>
              <w:spacing w:after="0" w:line="240" w:lineRule="auto"/>
              <w:rPr>
                <w:rFonts w:cs="Arial"/>
              </w:rPr>
            </w:pPr>
          </w:p>
          <w:p w14:paraId="32F1E7A0" w14:textId="77777777" w:rsidR="00363085" w:rsidRDefault="00363085" w:rsidP="00657599">
            <w:pPr>
              <w:spacing w:after="0" w:line="240" w:lineRule="auto"/>
              <w:rPr>
                <w:rFonts w:cs="Arial"/>
              </w:rPr>
            </w:pPr>
          </w:p>
          <w:p w14:paraId="054FC410" w14:textId="77777777" w:rsidR="00363085" w:rsidRDefault="00363085" w:rsidP="00657599">
            <w:pPr>
              <w:spacing w:after="0" w:line="240" w:lineRule="auto"/>
              <w:rPr>
                <w:rFonts w:cs="Arial"/>
              </w:rPr>
            </w:pPr>
          </w:p>
          <w:p w14:paraId="08C61386" w14:textId="11A68ABC" w:rsidR="00363085" w:rsidRDefault="00363085" w:rsidP="00363085">
            <w:pPr>
              <w:spacing w:after="0" w:line="240" w:lineRule="auto"/>
              <w:rPr>
                <w:rFonts w:cs="Arial"/>
              </w:rPr>
            </w:pPr>
            <w:r>
              <w:rPr>
                <w:rFonts w:cs="Arial"/>
              </w:rPr>
              <w:t>Students will work in sm</w:t>
            </w:r>
            <w:r w:rsidR="009A50EB">
              <w:rPr>
                <w:rFonts w:cs="Arial"/>
              </w:rPr>
              <w:t>all groups to complete the task:</w:t>
            </w:r>
          </w:p>
          <w:p w14:paraId="6CC2220A" w14:textId="77777777" w:rsidR="00000000" w:rsidRPr="009A50EB" w:rsidRDefault="002D6124" w:rsidP="009A50EB">
            <w:pPr>
              <w:numPr>
                <w:ilvl w:val="0"/>
                <w:numId w:val="27"/>
              </w:numPr>
              <w:spacing w:after="0" w:line="240" w:lineRule="auto"/>
              <w:rPr>
                <w:rFonts w:cs="Arial"/>
              </w:rPr>
            </w:pPr>
            <w:r w:rsidRPr="009A50EB">
              <w:rPr>
                <w:rFonts w:cs="Arial"/>
              </w:rPr>
              <w:t>Choose one advertisement</w:t>
            </w:r>
          </w:p>
          <w:p w14:paraId="6EA0DD81" w14:textId="77777777" w:rsidR="00000000" w:rsidRPr="009A50EB" w:rsidRDefault="002D6124" w:rsidP="009A50EB">
            <w:pPr>
              <w:numPr>
                <w:ilvl w:val="0"/>
                <w:numId w:val="27"/>
              </w:numPr>
              <w:spacing w:after="0" w:line="240" w:lineRule="auto"/>
              <w:rPr>
                <w:rFonts w:cs="Arial"/>
              </w:rPr>
            </w:pPr>
            <w:r w:rsidRPr="009A50EB">
              <w:rPr>
                <w:rFonts w:cs="Arial"/>
              </w:rPr>
              <w:t xml:space="preserve">As a group, create an advertisement for the </w:t>
            </w:r>
            <w:r w:rsidRPr="009A50EB">
              <w:rPr>
                <w:rFonts w:cs="Arial"/>
                <w:b/>
                <w:bCs/>
              </w:rPr>
              <w:t>same product or idea</w:t>
            </w:r>
            <w:r w:rsidRPr="009A50EB">
              <w:rPr>
                <w:rFonts w:cs="Arial"/>
              </w:rPr>
              <w:t xml:space="preserve">, but target it toward a </w:t>
            </w:r>
            <w:r w:rsidRPr="009A50EB">
              <w:rPr>
                <w:rFonts w:cs="Arial"/>
                <w:u w:val="single"/>
              </w:rPr>
              <w:t>different audience</w:t>
            </w:r>
          </w:p>
          <w:p w14:paraId="2C5E9214" w14:textId="77777777" w:rsidR="009A50EB" w:rsidRPr="009A50EB" w:rsidRDefault="009A50EB" w:rsidP="009A50EB">
            <w:pPr>
              <w:spacing w:after="0" w:line="240" w:lineRule="auto"/>
              <w:rPr>
                <w:rFonts w:cs="Arial"/>
              </w:rPr>
            </w:pPr>
            <w:r w:rsidRPr="009A50EB">
              <w:rPr>
                <w:rFonts w:cs="Arial"/>
              </w:rPr>
              <w:t>Answer these questions:</w:t>
            </w:r>
          </w:p>
          <w:p w14:paraId="4316D89D" w14:textId="77777777" w:rsidR="00000000" w:rsidRPr="009A50EB" w:rsidRDefault="002D6124" w:rsidP="009A50EB">
            <w:pPr>
              <w:numPr>
                <w:ilvl w:val="0"/>
                <w:numId w:val="28"/>
              </w:numPr>
              <w:spacing w:after="0" w:line="240" w:lineRule="auto"/>
              <w:rPr>
                <w:rFonts w:cs="Arial"/>
              </w:rPr>
            </w:pPr>
            <w:r w:rsidRPr="009A50EB">
              <w:rPr>
                <w:rFonts w:cs="Arial"/>
              </w:rPr>
              <w:t>What product or idea is bein</w:t>
            </w:r>
            <w:r w:rsidRPr="009A50EB">
              <w:rPr>
                <w:rFonts w:cs="Arial"/>
              </w:rPr>
              <w:t>g sold?</w:t>
            </w:r>
          </w:p>
          <w:p w14:paraId="5E80E696" w14:textId="77777777" w:rsidR="00000000" w:rsidRPr="009A50EB" w:rsidRDefault="002D6124" w:rsidP="009A50EB">
            <w:pPr>
              <w:numPr>
                <w:ilvl w:val="0"/>
                <w:numId w:val="28"/>
              </w:numPr>
              <w:spacing w:after="0" w:line="240" w:lineRule="auto"/>
              <w:rPr>
                <w:rFonts w:cs="Arial"/>
              </w:rPr>
            </w:pPr>
            <w:r w:rsidRPr="009A50EB">
              <w:rPr>
                <w:rFonts w:cs="Arial"/>
              </w:rPr>
              <w:t>Who is the targeted audience?</w:t>
            </w:r>
          </w:p>
          <w:p w14:paraId="121AE362" w14:textId="77777777" w:rsidR="00000000" w:rsidRPr="009A50EB" w:rsidRDefault="002D6124" w:rsidP="009A50EB">
            <w:pPr>
              <w:numPr>
                <w:ilvl w:val="0"/>
                <w:numId w:val="28"/>
              </w:numPr>
              <w:spacing w:after="0" w:line="240" w:lineRule="auto"/>
              <w:rPr>
                <w:rFonts w:cs="Arial"/>
              </w:rPr>
            </w:pPr>
            <w:r w:rsidRPr="009A50EB">
              <w:rPr>
                <w:rFonts w:cs="Arial"/>
              </w:rPr>
              <w:t xml:space="preserve">What techniques </w:t>
            </w:r>
            <w:r w:rsidRPr="009A50EB">
              <w:rPr>
                <w:rFonts w:cs="Arial"/>
                <w:i/>
                <w:iCs/>
              </w:rPr>
              <w:t>(band</w:t>
            </w:r>
            <w:r w:rsidRPr="009A50EB">
              <w:rPr>
                <w:rFonts w:cs="Arial"/>
                <w:i/>
                <w:iCs/>
              </w:rPr>
              <w:t>wagon, testimonial, glittering generalities, slogans)</w:t>
            </w:r>
            <w:r w:rsidRPr="009A50EB">
              <w:rPr>
                <w:rFonts w:cs="Arial"/>
              </w:rPr>
              <w:t xml:space="preserve"> did you use to capture the audience’s attention?</w:t>
            </w:r>
          </w:p>
          <w:p w14:paraId="2262BE59" w14:textId="6012FF70" w:rsidR="009A50EB" w:rsidRPr="00CB35BB" w:rsidRDefault="009A50EB" w:rsidP="00363085">
            <w:pPr>
              <w:spacing w:after="0" w:line="240" w:lineRule="auto"/>
              <w:rPr>
                <w:rFonts w:cs="Arial"/>
              </w:rPr>
            </w:pPr>
          </w:p>
        </w:tc>
      </w:tr>
      <w:tr w:rsidR="00AD4E67" w:rsidRPr="00AD4E67" w14:paraId="461D4A7E" w14:textId="77777777" w:rsidTr="00C95069">
        <w:trPr>
          <w:trHeight w:val="333"/>
          <w:jc w:val="center"/>
        </w:trPr>
        <w:tc>
          <w:tcPr>
            <w:tcW w:w="11194" w:type="dxa"/>
            <w:gridSpan w:val="4"/>
            <w:shd w:val="clear" w:color="auto" w:fill="FDE9D9"/>
          </w:tcPr>
          <w:p w14:paraId="7C2582F1" w14:textId="77777777" w:rsidR="00AD4E67" w:rsidRPr="00AD4E67" w:rsidRDefault="00AD4E67" w:rsidP="00AD4E67">
            <w:pPr>
              <w:tabs>
                <w:tab w:val="left" w:pos="7831"/>
              </w:tabs>
              <w:spacing w:after="0" w:line="240" w:lineRule="auto"/>
              <w:rPr>
                <w:b/>
                <w:sz w:val="18"/>
                <w:szCs w:val="18"/>
              </w:rPr>
            </w:pPr>
            <w:r w:rsidRPr="00AD4E67">
              <w:rPr>
                <w:b/>
                <w:sz w:val="20"/>
                <w:szCs w:val="20"/>
              </w:rPr>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F037E5">
        <w:trPr>
          <w:trHeight w:val="500"/>
          <w:jc w:val="center"/>
        </w:trPr>
        <w:tc>
          <w:tcPr>
            <w:tcW w:w="5218" w:type="dxa"/>
            <w:gridSpan w:val="2"/>
            <w:shd w:val="clear" w:color="auto" w:fill="auto"/>
          </w:tcPr>
          <w:p w14:paraId="6CBF8FD3" w14:textId="60CD6676"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363085">
              <w:rPr>
                <w:rFonts w:cs="Arial"/>
                <w:sz w:val="16"/>
                <w:szCs w:val="16"/>
              </w:rPr>
              <w:t>1:0</w:t>
            </w:r>
            <w:r w:rsidR="00657599">
              <w:rPr>
                <w:rFonts w:cs="Arial"/>
                <w:sz w:val="16"/>
                <w:szCs w:val="16"/>
              </w:rPr>
              <w:t>0</w:t>
            </w:r>
            <w:r w:rsidR="00B56007">
              <w:rPr>
                <w:rFonts w:cs="Arial"/>
                <w:sz w:val="16"/>
                <w:szCs w:val="16"/>
              </w:rPr>
              <w:t xml:space="preserve"> – </w:t>
            </w:r>
            <w:r w:rsidR="0025464C">
              <w:rPr>
                <w:rFonts w:cs="Arial"/>
                <w:sz w:val="16"/>
                <w:szCs w:val="16"/>
              </w:rPr>
              <w:t>1:1</w:t>
            </w:r>
            <w:r w:rsidR="00363085">
              <w:rPr>
                <w:rFonts w:cs="Arial"/>
                <w:sz w:val="16"/>
                <w:szCs w:val="16"/>
              </w:rPr>
              <w:t>0</w:t>
            </w:r>
            <w:r w:rsidRPr="00AD4E67">
              <w:rPr>
                <w:rFonts w:cs="Arial"/>
                <w:sz w:val="16"/>
                <w:szCs w:val="16"/>
              </w:rPr>
              <w:t>(Indicate time breakdown of instructional elements)</w:t>
            </w:r>
          </w:p>
          <w:p w14:paraId="0BFD7982" w14:textId="77777777" w:rsidR="00AD4E67" w:rsidRPr="00581614" w:rsidRDefault="00AD4E67" w:rsidP="00844CA7">
            <w:pPr>
              <w:spacing w:after="0" w:line="240" w:lineRule="auto"/>
              <w:rPr>
                <w:rFonts w:asciiTheme="minorHAnsi" w:hAnsiTheme="minorHAnsi" w:cs="Arial"/>
                <w:b/>
              </w:rPr>
            </w:pPr>
          </w:p>
          <w:p w14:paraId="36F679E6" w14:textId="77777777" w:rsidR="00AD4E67" w:rsidRDefault="00F037E5" w:rsidP="00363085">
            <w:pPr>
              <w:shd w:val="clear" w:color="auto" w:fill="FFFFFF"/>
              <w:spacing w:after="0" w:line="240" w:lineRule="auto"/>
              <w:rPr>
                <w:rFonts w:cs="Arial"/>
              </w:rPr>
            </w:pPr>
            <w:r>
              <w:rPr>
                <w:rFonts w:cs="Arial"/>
              </w:rPr>
              <w:t>Will take place in the next lesson.</w:t>
            </w:r>
          </w:p>
          <w:p w14:paraId="0EA1121A" w14:textId="26A22F1F" w:rsidR="00F037E5" w:rsidRPr="00AB34E1" w:rsidRDefault="00F037E5" w:rsidP="00363085">
            <w:pPr>
              <w:shd w:val="clear" w:color="auto" w:fill="FFFFFF"/>
              <w:spacing w:after="0" w:line="240" w:lineRule="auto"/>
              <w:rPr>
                <w:rFonts w:cs="Arial"/>
              </w:rPr>
            </w:pPr>
          </w:p>
        </w:tc>
        <w:tc>
          <w:tcPr>
            <w:tcW w:w="5976" w:type="dxa"/>
            <w:gridSpan w:val="2"/>
            <w:shd w:val="clear" w:color="auto" w:fill="auto"/>
          </w:tcPr>
          <w:p w14:paraId="5BE9ACD2" w14:textId="304A7E1D" w:rsidR="00195F1A" w:rsidRPr="0073494C" w:rsidRDefault="00195F1A" w:rsidP="00AB34E1">
            <w:pPr>
              <w:rPr>
                <w:rFonts w:cs="Arial"/>
              </w:rPr>
            </w:pPr>
          </w:p>
        </w:tc>
      </w:tr>
      <w:tr w:rsidR="00AD4E67" w:rsidRPr="00AD4E67" w14:paraId="7853CA3E" w14:textId="77777777" w:rsidTr="00F037E5">
        <w:trPr>
          <w:trHeight w:val="458"/>
          <w:jc w:val="center"/>
        </w:trPr>
        <w:tc>
          <w:tcPr>
            <w:tcW w:w="11194" w:type="dxa"/>
            <w:gridSpan w:val="4"/>
            <w:shd w:val="clear" w:color="auto" w:fill="FDE9D9"/>
          </w:tcPr>
          <w:p w14:paraId="0F818EE6" w14:textId="0A8DF8A0"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4DE6E4C8" w14:textId="6191E44B" w:rsidR="00AD4E67" w:rsidRPr="00B56007" w:rsidRDefault="00B56007" w:rsidP="00F037E5">
            <w:r w:rsidRPr="00B56007">
              <w:rPr>
                <w:rFonts w:cs="Arial"/>
              </w:rPr>
              <w:t xml:space="preserve">The next lesson will </w:t>
            </w:r>
            <w:r>
              <w:t>i</w:t>
            </w:r>
            <w:r w:rsidRPr="00B56007">
              <w:t xml:space="preserve">ntroduce </w:t>
            </w:r>
            <w:r w:rsidR="00F037E5">
              <w:t>the Fortune Teller</w:t>
            </w:r>
            <w:r w:rsidR="0025464C">
              <w:t xml:space="preserve"> </w:t>
            </w:r>
            <w:r w:rsidRPr="00B56007">
              <w:t>Role</w:t>
            </w:r>
            <w:r>
              <w:t xml:space="preserve"> and role sheet</w:t>
            </w:r>
            <w:r w:rsidR="00F037E5">
              <w:t>, students will have the opportunity to share their new advertisement and have other students guess the intended audience.</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bookmarkStart w:id="0" w:name="_GoBack"/>
            <w:bookmarkEnd w:id="0"/>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7"/>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D690" w14:textId="77777777" w:rsidR="002D6124" w:rsidRDefault="002D6124" w:rsidP="006F7401">
      <w:pPr>
        <w:spacing w:after="0" w:line="240" w:lineRule="auto"/>
      </w:pPr>
      <w:r>
        <w:separator/>
      </w:r>
    </w:p>
  </w:endnote>
  <w:endnote w:type="continuationSeparator" w:id="0">
    <w:p w14:paraId="4B82B21A" w14:textId="77777777" w:rsidR="002D6124" w:rsidRDefault="002D6124"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C023" w14:textId="77777777" w:rsidR="002D6124" w:rsidRDefault="002D6124" w:rsidP="006F7401">
      <w:pPr>
        <w:spacing w:after="0" w:line="240" w:lineRule="auto"/>
      </w:pPr>
      <w:r>
        <w:separator/>
      </w:r>
    </w:p>
  </w:footnote>
  <w:footnote w:type="continuationSeparator" w:id="0">
    <w:p w14:paraId="09FB1517" w14:textId="77777777" w:rsidR="002D6124" w:rsidRDefault="002D6124"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940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E7ACC"/>
    <w:multiLevelType w:val="hybridMultilevel"/>
    <w:tmpl w:val="9378DC3A"/>
    <w:lvl w:ilvl="0" w:tplc="15B65F62">
      <w:start w:val="1"/>
      <w:numFmt w:val="bullet"/>
      <w:lvlText w:val="◦"/>
      <w:lvlJc w:val="left"/>
      <w:pPr>
        <w:tabs>
          <w:tab w:val="num" w:pos="720"/>
        </w:tabs>
        <w:ind w:left="720" w:hanging="360"/>
      </w:pPr>
      <w:rPr>
        <w:rFonts w:ascii="Garamond" w:hAnsi="Garamond" w:hint="default"/>
      </w:rPr>
    </w:lvl>
    <w:lvl w:ilvl="1" w:tplc="9E32638A" w:tentative="1">
      <w:start w:val="1"/>
      <w:numFmt w:val="bullet"/>
      <w:lvlText w:val="◦"/>
      <w:lvlJc w:val="left"/>
      <w:pPr>
        <w:tabs>
          <w:tab w:val="num" w:pos="1440"/>
        </w:tabs>
        <w:ind w:left="1440" w:hanging="360"/>
      </w:pPr>
      <w:rPr>
        <w:rFonts w:ascii="Garamond" w:hAnsi="Garamond" w:hint="default"/>
      </w:rPr>
    </w:lvl>
    <w:lvl w:ilvl="2" w:tplc="10E6CDDC" w:tentative="1">
      <w:start w:val="1"/>
      <w:numFmt w:val="bullet"/>
      <w:lvlText w:val="◦"/>
      <w:lvlJc w:val="left"/>
      <w:pPr>
        <w:tabs>
          <w:tab w:val="num" w:pos="2160"/>
        </w:tabs>
        <w:ind w:left="2160" w:hanging="360"/>
      </w:pPr>
      <w:rPr>
        <w:rFonts w:ascii="Garamond" w:hAnsi="Garamond" w:hint="default"/>
      </w:rPr>
    </w:lvl>
    <w:lvl w:ilvl="3" w:tplc="0C6CFBEE" w:tentative="1">
      <w:start w:val="1"/>
      <w:numFmt w:val="bullet"/>
      <w:lvlText w:val="◦"/>
      <w:lvlJc w:val="left"/>
      <w:pPr>
        <w:tabs>
          <w:tab w:val="num" w:pos="2880"/>
        </w:tabs>
        <w:ind w:left="2880" w:hanging="360"/>
      </w:pPr>
      <w:rPr>
        <w:rFonts w:ascii="Garamond" w:hAnsi="Garamond" w:hint="default"/>
      </w:rPr>
    </w:lvl>
    <w:lvl w:ilvl="4" w:tplc="94028D4A" w:tentative="1">
      <w:start w:val="1"/>
      <w:numFmt w:val="bullet"/>
      <w:lvlText w:val="◦"/>
      <w:lvlJc w:val="left"/>
      <w:pPr>
        <w:tabs>
          <w:tab w:val="num" w:pos="3600"/>
        </w:tabs>
        <w:ind w:left="3600" w:hanging="360"/>
      </w:pPr>
      <w:rPr>
        <w:rFonts w:ascii="Garamond" w:hAnsi="Garamond" w:hint="default"/>
      </w:rPr>
    </w:lvl>
    <w:lvl w:ilvl="5" w:tplc="DAB0115A" w:tentative="1">
      <w:start w:val="1"/>
      <w:numFmt w:val="bullet"/>
      <w:lvlText w:val="◦"/>
      <w:lvlJc w:val="left"/>
      <w:pPr>
        <w:tabs>
          <w:tab w:val="num" w:pos="4320"/>
        </w:tabs>
        <w:ind w:left="4320" w:hanging="360"/>
      </w:pPr>
      <w:rPr>
        <w:rFonts w:ascii="Garamond" w:hAnsi="Garamond" w:hint="default"/>
      </w:rPr>
    </w:lvl>
    <w:lvl w:ilvl="6" w:tplc="FA726C0A" w:tentative="1">
      <w:start w:val="1"/>
      <w:numFmt w:val="bullet"/>
      <w:lvlText w:val="◦"/>
      <w:lvlJc w:val="left"/>
      <w:pPr>
        <w:tabs>
          <w:tab w:val="num" w:pos="5040"/>
        </w:tabs>
        <w:ind w:left="5040" w:hanging="360"/>
      </w:pPr>
      <w:rPr>
        <w:rFonts w:ascii="Garamond" w:hAnsi="Garamond" w:hint="default"/>
      </w:rPr>
    </w:lvl>
    <w:lvl w:ilvl="7" w:tplc="2976DD8C" w:tentative="1">
      <w:start w:val="1"/>
      <w:numFmt w:val="bullet"/>
      <w:lvlText w:val="◦"/>
      <w:lvlJc w:val="left"/>
      <w:pPr>
        <w:tabs>
          <w:tab w:val="num" w:pos="5760"/>
        </w:tabs>
        <w:ind w:left="5760" w:hanging="360"/>
      </w:pPr>
      <w:rPr>
        <w:rFonts w:ascii="Garamond" w:hAnsi="Garamond" w:hint="default"/>
      </w:rPr>
    </w:lvl>
    <w:lvl w:ilvl="8" w:tplc="F85EB4CC" w:tentative="1">
      <w:start w:val="1"/>
      <w:numFmt w:val="bullet"/>
      <w:lvlText w:val="◦"/>
      <w:lvlJc w:val="left"/>
      <w:pPr>
        <w:tabs>
          <w:tab w:val="num" w:pos="6480"/>
        </w:tabs>
        <w:ind w:left="6480" w:hanging="360"/>
      </w:pPr>
      <w:rPr>
        <w:rFonts w:ascii="Garamond" w:hAnsi="Garamond" w:hint="default"/>
      </w:rPr>
    </w:lvl>
  </w:abstractNum>
  <w:abstractNum w:abstractNumId="3">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D550028"/>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C78AC"/>
    <w:multiLevelType w:val="hybridMultilevel"/>
    <w:tmpl w:val="4B1CFE0C"/>
    <w:lvl w:ilvl="0" w:tplc="98A435C8">
      <w:start w:val="1"/>
      <w:numFmt w:val="bullet"/>
      <w:lvlText w:val="◦"/>
      <w:lvlJc w:val="left"/>
      <w:pPr>
        <w:tabs>
          <w:tab w:val="num" w:pos="720"/>
        </w:tabs>
        <w:ind w:left="720" w:hanging="360"/>
      </w:pPr>
      <w:rPr>
        <w:rFonts w:ascii="Garamond" w:hAnsi="Garamond" w:hint="default"/>
      </w:rPr>
    </w:lvl>
    <w:lvl w:ilvl="1" w:tplc="A3A68974" w:tentative="1">
      <w:start w:val="1"/>
      <w:numFmt w:val="bullet"/>
      <w:lvlText w:val="◦"/>
      <w:lvlJc w:val="left"/>
      <w:pPr>
        <w:tabs>
          <w:tab w:val="num" w:pos="1440"/>
        </w:tabs>
        <w:ind w:left="1440" w:hanging="360"/>
      </w:pPr>
      <w:rPr>
        <w:rFonts w:ascii="Garamond" w:hAnsi="Garamond" w:hint="default"/>
      </w:rPr>
    </w:lvl>
    <w:lvl w:ilvl="2" w:tplc="9C9ED764" w:tentative="1">
      <w:start w:val="1"/>
      <w:numFmt w:val="bullet"/>
      <w:lvlText w:val="◦"/>
      <w:lvlJc w:val="left"/>
      <w:pPr>
        <w:tabs>
          <w:tab w:val="num" w:pos="2160"/>
        </w:tabs>
        <w:ind w:left="2160" w:hanging="360"/>
      </w:pPr>
      <w:rPr>
        <w:rFonts w:ascii="Garamond" w:hAnsi="Garamond" w:hint="default"/>
      </w:rPr>
    </w:lvl>
    <w:lvl w:ilvl="3" w:tplc="A18C299A" w:tentative="1">
      <w:start w:val="1"/>
      <w:numFmt w:val="bullet"/>
      <w:lvlText w:val="◦"/>
      <w:lvlJc w:val="left"/>
      <w:pPr>
        <w:tabs>
          <w:tab w:val="num" w:pos="2880"/>
        </w:tabs>
        <w:ind w:left="2880" w:hanging="360"/>
      </w:pPr>
      <w:rPr>
        <w:rFonts w:ascii="Garamond" w:hAnsi="Garamond" w:hint="default"/>
      </w:rPr>
    </w:lvl>
    <w:lvl w:ilvl="4" w:tplc="3BBE55C4" w:tentative="1">
      <w:start w:val="1"/>
      <w:numFmt w:val="bullet"/>
      <w:lvlText w:val="◦"/>
      <w:lvlJc w:val="left"/>
      <w:pPr>
        <w:tabs>
          <w:tab w:val="num" w:pos="3600"/>
        </w:tabs>
        <w:ind w:left="3600" w:hanging="360"/>
      </w:pPr>
      <w:rPr>
        <w:rFonts w:ascii="Garamond" w:hAnsi="Garamond" w:hint="default"/>
      </w:rPr>
    </w:lvl>
    <w:lvl w:ilvl="5" w:tplc="D5B65DF0" w:tentative="1">
      <w:start w:val="1"/>
      <w:numFmt w:val="bullet"/>
      <w:lvlText w:val="◦"/>
      <w:lvlJc w:val="left"/>
      <w:pPr>
        <w:tabs>
          <w:tab w:val="num" w:pos="4320"/>
        </w:tabs>
        <w:ind w:left="4320" w:hanging="360"/>
      </w:pPr>
      <w:rPr>
        <w:rFonts w:ascii="Garamond" w:hAnsi="Garamond" w:hint="default"/>
      </w:rPr>
    </w:lvl>
    <w:lvl w:ilvl="6" w:tplc="5538A02C" w:tentative="1">
      <w:start w:val="1"/>
      <w:numFmt w:val="bullet"/>
      <w:lvlText w:val="◦"/>
      <w:lvlJc w:val="left"/>
      <w:pPr>
        <w:tabs>
          <w:tab w:val="num" w:pos="5040"/>
        </w:tabs>
        <w:ind w:left="5040" w:hanging="360"/>
      </w:pPr>
      <w:rPr>
        <w:rFonts w:ascii="Garamond" w:hAnsi="Garamond" w:hint="default"/>
      </w:rPr>
    </w:lvl>
    <w:lvl w:ilvl="7" w:tplc="4B7C68B8" w:tentative="1">
      <w:start w:val="1"/>
      <w:numFmt w:val="bullet"/>
      <w:lvlText w:val="◦"/>
      <w:lvlJc w:val="left"/>
      <w:pPr>
        <w:tabs>
          <w:tab w:val="num" w:pos="5760"/>
        </w:tabs>
        <w:ind w:left="5760" w:hanging="360"/>
      </w:pPr>
      <w:rPr>
        <w:rFonts w:ascii="Garamond" w:hAnsi="Garamond" w:hint="default"/>
      </w:rPr>
    </w:lvl>
    <w:lvl w:ilvl="8" w:tplc="DAB26D68" w:tentative="1">
      <w:start w:val="1"/>
      <w:numFmt w:val="bullet"/>
      <w:lvlText w:val="◦"/>
      <w:lvlJc w:val="left"/>
      <w:pPr>
        <w:tabs>
          <w:tab w:val="num" w:pos="6480"/>
        </w:tabs>
        <w:ind w:left="6480" w:hanging="360"/>
      </w:pPr>
      <w:rPr>
        <w:rFonts w:ascii="Garamond" w:hAnsi="Garamond" w:hint="default"/>
      </w:rPr>
    </w:lvl>
  </w:abstractNum>
  <w:abstractNum w:abstractNumId="8">
    <w:nsid w:val="1E7C3220"/>
    <w:multiLevelType w:val="hybridMultilevel"/>
    <w:tmpl w:val="A43E60DE"/>
    <w:lvl w:ilvl="0" w:tplc="3ACE399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A023DC0"/>
    <w:multiLevelType w:val="hybridMultilevel"/>
    <w:tmpl w:val="48EE60B6"/>
    <w:lvl w:ilvl="0" w:tplc="C49C330E">
      <w:start w:val="1"/>
      <w:numFmt w:val="bullet"/>
      <w:lvlText w:val="◦"/>
      <w:lvlJc w:val="left"/>
      <w:pPr>
        <w:tabs>
          <w:tab w:val="num" w:pos="720"/>
        </w:tabs>
        <w:ind w:left="720" w:hanging="360"/>
      </w:pPr>
      <w:rPr>
        <w:rFonts w:ascii="Garamond" w:hAnsi="Garamond" w:hint="default"/>
      </w:rPr>
    </w:lvl>
    <w:lvl w:ilvl="1" w:tplc="077C6310" w:tentative="1">
      <w:start w:val="1"/>
      <w:numFmt w:val="bullet"/>
      <w:lvlText w:val="◦"/>
      <w:lvlJc w:val="left"/>
      <w:pPr>
        <w:tabs>
          <w:tab w:val="num" w:pos="1440"/>
        </w:tabs>
        <w:ind w:left="1440" w:hanging="360"/>
      </w:pPr>
      <w:rPr>
        <w:rFonts w:ascii="Garamond" w:hAnsi="Garamond" w:hint="default"/>
      </w:rPr>
    </w:lvl>
    <w:lvl w:ilvl="2" w:tplc="EC6C96A2" w:tentative="1">
      <w:start w:val="1"/>
      <w:numFmt w:val="bullet"/>
      <w:lvlText w:val="◦"/>
      <w:lvlJc w:val="left"/>
      <w:pPr>
        <w:tabs>
          <w:tab w:val="num" w:pos="2160"/>
        </w:tabs>
        <w:ind w:left="2160" w:hanging="360"/>
      </w:pPr>
      <w:rPr>
        <w:rFonts w:ascii="Garamond" w:hAnsi="Garamond" w:hint="default"/>
      </w:rPr>
    </w:lvl>
    <w:lvl w:ilvl="3" w:tplc="3DC2AC62" w:tentative="1">
      <w:start w:val="1"/>
      <w:numFmt w:val="bullet"/>
      <w:lvlText w:val="◦"/>
      <w:lvlJc w:val="left"/>
      <w:pPr>
        <w:tabs>
          <w:tab w:val="num" w:pos="2880"/>
        </w:tabs>
        <w:ind w:left="2880" w:hanging="360"/>
      </w:pPr>
      <w:rPr>
        <w:rFonts w:ascii="Garamond" w:hAnsi="Garamond" w:hint="default"/>
      </w:rPr>
    </w:lvl>
    <w:lvl w:ilvl="4" w:tplc="D8EA1E30" w:tentative="1">
      <w:start w:val="1"/>
      <w:numFmt w:val="bullet"/>
      <w:lvlText w:val="◦"/>
      <w:lvlJc w:val="left"/>
      <w:pPr>
        <w:tabs>
          <w:tab w:val="num" w:pos="3600"/>
        </w:tabs>
        <w:ind w:left="3600" w:hanging="360"/>
      </w:pPr>
      <w:rPr>
        <w:rFonts w:ascii="Garamond" w:hAnsi="Garamond" w:hint="default"/>
      </w:rPr>
    </w:lvl>
    <w:lvl w:ilvl="5" w:tplc="74C65232" w:tentative="1">
      <w:start w:val="1"/>
      <w:numFmt w:val="bullet"/>
      <w:lvlText w:val="◦"/>
      <w:lvlJc w:val="left"/>
      <w:pPr>
        <w:tabs>
          <w:tab w:val="num" w:pos="4320"/>
        </w:tabs>
        <w:ind w:left="4320" w:hanging="360"/>
      </w:pPr>
      <w:rPr>
        <w:rFonts w:ascii="Garamond" w:hAnsi="Garamond" w:hint="default"/>
      </w:rPr>
    </w:lvl>
    <w:lvl w:ilvl="6" w:tplc="A0DCAC7A" w:tentative="1">
      <w:start w:val="1"/>
      <w:numFmt w:val="bullet"/>
      <w:lvlText w:val="◦"/>
      <w:lvlJc w:val="left"/>
      <w:pPr>
        <w:tabs>
          <w:tab w:val="num" w:pos="5040"/>
        </w:tabs>
        <w:ind w:left="5040" w:hanging="360"/>
      </w:pPr>
      <w:rPr>
        <w:rFonts w:ascii="Garamond" w:hAnsi="Garamond" w:hint="default"/>
      </w:rPr>
    </w:lvl>
    <w:lvl w:ilvl="7" w:tplc="49800A40" w:tentative="1">
      <w:start w:val="1"/>
      <w:numFmt w:val="bullet"/>
      <w:lvlText w:val="◦"/>
      <w:lvlJc w:val="left"/>
      <w:pPr>
        <w:tabs>
          <w:tab w:val="num" w:pos="5760"/>
        </w:tabs>
        <w:ind w:left="5760" w:hanging="360"/>
      </w:pPr>
      <w:rPr>
        <w:rFonts w:ascii="Garamond" w:hAnsi="Garamond" w:hint="default"/>
      </w:rPr>
    </w:lvl>
    <w:lvl w:ilvl="8" w:tplc="8A7E6F06" w:tentative="1">
      <w:start w:val="1"/>
      <w:numFmt w:val="bullet"/>
      <w:lvlText w:val="◦"/>
      <w:lvlJc w:val="left"/>
      <w:pPr>
        <w:tabs>
          <w:tab w:val="num" w:pos="6480"/>
        </w:tabs>
        <w:ind w:left="6480" w:hanging="360"/>
      </w:pPr>
      <w:rPr>
        <w:rFonts w:ascii="Garamond" w:hAnsi="Garamond" w:hint="default"/>
      </w:rPr>
    </w:lvl>
  </w:abstractNum>
  <w:abstractNum w:abstractNumId="14">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8007D99"/>
    <w:multiLevelType w:val="hybridMultilevel"/>
    <w:tmpl w:val="57DE7754"/>
    <w:lvl w:ilvl="0" w:tplc="592EC3EE">
      <w:start w:val="1"/>
      <w:numFmt w:val="bullet"/>
      <w:lvlText w:val="◦"/>
      <w:lvlJc w:val="left"/>
      <w:pPr>
        <w:tabs>
          <w:tab w:val="num" w:pos="720"/>
        </w:tabs>
        <w:ind w:left="720" w:hanging="360"/>
      </w:pPr>
      <w:rPr>
        <w:rFonts w:ascii="Garamond" w:hAnsi="Garamond" w:hint="default"/>
      </w:rPr>
    </w:lvl>
    <w:lvl w:ilvl="1" w:tplc="00C875A6" w:tentative="1">
      <w:start w:val="1"/>
      <w:numFmt w:val="bullet"/>
      <w:lvlText w:val="◦"/>
      <w:lvlJc w:val="left"/>
      <w:pPr>
        <w:tabs>
          <w:tab w:val="num" w:pos="1440"/>
        </w:tabs>
        <w:ind w:left="1440" w:hanging="360"/>
      </w:pPr>
      <w:rPr>
        <w:rFonts w:ascii="Garamond" w:hAnsi="Garamond" w:hint="default"/>
      </w:rPr>
    </w:lvl>
    <w:lvl w:ilvl="2" w:tplc="00200788" w:tentative="1">
      <w:start w:val="1"/>
      <w:numFmt w:val="bullet"/>
      <w:lvlText w:val="◦"/>
      <w:lvlJc w:val="left"/>
      <w:pPr>
        <w:tabs>
          <w:tab w:val="num" w:pos="2160"/>
        </w:tabs>
        <w:ind w:left="2160" w:hanging="360"/>
      </w:pPr>
      <w:rPr>
        <w:rFonts w:ascii="Garamond" w:hAnsi="Garamond" w:hint="default"/>
      </w:rPr>
    </w:lvl>
    <w:lvl w:ilvl="3" w:tplc="42E6DEDC" w:tentative="1">
      <w:start w:val="1"/>
      <w:numFmt w:val="bullet"/>
      <w:lvlText w:val="◦"/>
      <w:lvlJc w:val="left"/>
      <w:pPr>
        <w:tabs>
          <w:tab w:val="num" w:pos="2880"/>
        </w:tabs>
        <w:ind w:left="2880" w:hanging="360"/>
      </w:pPr>
      <w:rPr>
        <w:rFonts w:ascii="Garamond" w:hAnsi="Garamond" w:hint="default"/>
      </w:rPr>
    </w:lvl>
    <w:lvl w:ilvl="4" w:tplc="39803980" w:tentative="1">
      <w:start w:val="1"/>
      <w:numFmt w:val="bullet"/>
      <w:lvlText w:val="◦"/>
      <w:lvlJc w:val="left"/>
      <w:pPr>
        <w:tabs>
          <w:tab w:val="num" w:pos="3600"/>
        </w:tabs>
        <w:ind w:left="3600" w:hanging="360"/>
      </w:pPr>
      <w:rPr>
        <w:rFonts w:ascii="Garamond" w:hAnsi="Garamond" w:hint="default"/>
      </w:rPr>
    </w:lvl>
    <w:lvl w:ilvl="5" w:tplc="61E4FDA4" w:tentative="1">
      <w:start w:val="1"/>
      <w:numFmt w:val="bullet"/>
      <w:lvlText w:val="◦"/>
      <w:lvlJc w:val="left"/>
      <w:pPr>
        <w:tabs>
          <w:tab w:val="num" w:pos="4320"/>
        </w:tabs>
        <w:ind w:left="4320" w:hanging="360"/>
      </w:pPr>
      <w:rPr>
        <w:rFonts w:ascii="Garamond" w:hAnsi="Garamond" w:hint="default"/>
      </w:rPr>
    </w:lvl>
    <w:lvl w:ilvl="6" w:tplc="4848417C" w:tentative="1">
      <w:start w:val="1"/>
      <w:numFmt w:val="bullet"/>
      <w:lvlText w:val="◦"/>
      <w:lvlJc w:val="left"/>
      <w:pPr>
        <w:tabs>
          <w:tab w:val="num" w:pos="5040"/>
        </w:tabs>
        <w:ind w:left="5040" w:hanging="360"/>
      </w:pPr>
      <w:rPr>
        <w:rFonts w:ascii="Garamond" w:hAnsi="Garamond" w:hint="default"/>
      </w:rPr>
    </w:lvl>
    <w:lvl w:ilvl="7" w:tplc="A8484FB2" w:tentative="1">
      <w:start w:val="1"/>
      <w:numFmt w:val="bullet"/>
      <w:lvlText w:val="◦"/>
      <w:lvlJc w:val="left"/>
      <w:pPr>
        <w:tabs>
          <w:tab w:val="num" w:pos="5760"/>
        </w:tabs>
        <w:ind w:left="5760" w:hanging="360"/>
      </w:pPr>
      <w:rPr>
        <w:rFonts w:ascii="Garamond" w:hAnsi="Garamond" w:hint="default"/>
      </w:rPr>
    </w:lvl>
    <w:lvl w:ilvl="8" w:tplc="DD825A0C" w:tentative="1">
      <w:start w:val="1"/>
      <w:numFmt w:val="bullet"/>
      <w:lvlText w:val="◦"/>
      <w:lvlJc w:val="left"/>
      <w:pPr>
        <w:tabs>
          <w:tab w:val="num" w:pos="6480"/>
        </w:tabs>
        <w:ind w:left="6480" w:hanging="360"/>
      </w:pPr>
      <w:rPr>
        <w:rFonts w:ascii="Garamond" w:hAnsi="Garamond" w:hint="default"/>
      </w:rPr>
    </w:lvl>
  </w:abstractNum>
  <w:abstractNum w:abstractNumId="18">
    <w:nsid w:val="4CAC16F9"/>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03943"/>
    <w:multiLevelType w:val="hybridMultilevel"/>
    <w:tmpl w:val="E6B433B6"/>
    <w:lvl w:ilvl="0" w:tplc="30BE2EAC">
      <w:start w:val="1"/>
      <w:numFmt w:val="bullet"/>
      <w:lvlText w:val="◦"/>
      <w:lvlJc w:val="left"/>
      <w:pPr>
        <w:tabs>
          <w:tab w:val="num" w:pos="720"/>
        </w:tabs>
        <w:ind w:left="720" w:hanging="360"/>
      </w:pPr>
      <w:rPr>
        <w:rFonts w:ascii="Garamond" w:hAnsi="Garamond" w:hint="default"/>
      </w:rPr>
    </w:lvl>
    <w:lvl w:ilvl="1" w:tplc="D0608F8A" w:tentative="1">
      <w:start w:val="1"/>
      <w:numFmt w:val="bullet"/>
      <w:lvlText w:val="◦"/>
      <w:lvlJc w:val="left"/>
      <w:pPr>
        <w:tabs>
          <w:tab w:val="num" w:pos="1440"/>
        </w:tabs>
        <w:ind w:left="1440" w:hanging="360"/>
      </w:pPr>
      <w:rPr>
        <w:rFonts w:ascii="Garamond" w:hAnsi="Garamond" w:hint="default"/>
      </w:rPr>
    </w:lvl>
    <w:lvl w:ilvl="2" w:tplc="3DB0D752" w:tentative="1">
      <w:start w:val="1"/>
      <w:numFmt w:val="bullet"/>
      <w:lvlText w:val="◦"/>
      <w:lvlJc w:val="left"/>
      <w:pPr>
        <w:tabs>
          <w:tab w:val="num" w:pos="2160"/>
        </w:tabs>
        <w:ind w:left="2160" w:hanging="360"/>
      </w:pPr>
      <w:rPr>
        <w:rFonts w:ascii="Garamond" w:hAnsi="Garamond" w:hint="default"/>
      </w:rPr>
    </w:lvl>
    <w:lvl w:ilvl="3" w:tplc="0388D420" w:tentative="1">
      <w:start w:val="1"/>
      <w:numFmt w:val="bullet"/>
      <w:lvlText w:val="◦"/>
      <w:lvlJc w:val="left"/>
      <w:pPr>
        <w:tabs>
          <w:tab w:val="num" w:pos="2880"/>
        </w:tabs>
        <w:ind w:left="2880" w:hanging="360"/>
      </w:pPr>
      <w:rPr>
        <w:rFonts w:ascii="Garamond" w:hAnsi="Garamond" w:hint="default"/>
      </w:rPr>
    </w:lvl>
    <w:lvl w:ilvl="4" w:tplc="7B887056" w:tentative="1">
      <w:start w:val="1"/>
      <w:numFmt w:val="bullet"/>
      <w:lvlText w:val="◦"/>
      <w:lvlJc w:val="left"/>
      <w:pPr>
        <w:tabs>
          <w:tab w:val="num" w:pos="3600"/>
        </w:tabs>
        <w:ind w:left="3600" w:hanging="360"/>
      </w:pPr>
      <w:rPr>
        <w:rFonts w:ascii="Garamond" w:hAnsi="Garamond" w:hint="default"/>
      </w:rPr>
    </w:lvl>
    <w:lvl w:ilvl="5" w:tplc="312A9532" w:tentative="1">
      <w:start w:val="1"/>
      <w:numFmt w:val="bullet"/>
      <w:lvlText w:val="◦"/>
      <w:lvlJc w:val="left"/>
      <w:pPr>
        <w:tabs>
          <w:tab w:val="num" w:pos="4320"/>
        </w:tabs>
        <w:ind w:left="4320" w:hanging="360"/>
      </w:pPr>
      <w:rPr>
        <w:rFonts w:ascii="Garamond" w:hAnsi="Garamond" w:hint="default"/>
      </w:rPr>
    </w:lvl>
    <w:lvl w:ilvl="6" w:tplc="2354B41E" w:tentative="1">
      <w:start w:val="1"/>
      <w:numFmt w:val="bullet"/>
      <w:lvlText w:val="◦"/>
      <w:lvlJc w:val="left"/>
      <w:pPr>
        <w:tabs>
          <w:tab w:val="num" w:pos="5040"/>
        </w:tabs>
        <w:ind w:left="5040" w:hanging="360"/>
      </w:pPr>
      <w:rPr>
        <w:rFonts w:ascii="Garamond" w:hAnsi="Garamond" w:hint="default"/>
      </w:rPr>
    </w:lvl>
    <w:lvl w:ilvl="7" w:tplc="5C3E4C3A" w:tentative="1">
      <w:start w:val="1"/>
      <w:numFmt w:val="bullet"/>
      <w:lvlText w:val="◦"/>
      <w:lvlJc w:val="left"/>
      <w:pPr>
        <w:tabs>
          <w:tab w:val="num" w:pos="5760"/>
        </w:tabs>
        <w:ind w:left="5760" w:hanging="360"/>
      </w:pPr>
      <w:rPr>
        <w:rFonts w:ascii="Garamond" w:hAnsi="Garamond" w:hint="default"/>
      </w:rPr>
    </w:lvl>
    <w:lvl w:ilvl="8" w:tplc="D54A2B7A" w:tentative="1">
      <w:start w:val="1"/>
      <w:numFmt w:val="bullet"/>
      <w:lvlText w:val="◦"/>
      <w:lvlJc w:val="left"/>
      <w:pPr>
        <w:tabs>
          <w:tab w:val="num" w:pos="6480"/>
        </w:tabs>
        <w:ind w:left="6480" w:hanging="360"/>
      </w:pPr>
      <w:rPr>
        <w:rFonts w:ascii="Garamond" w:hAnsi="Garamond" w:hint="default"/>
      </w:rPr>
    </w:lvl>
  </w:abstractNum>
  <w:abstractNum w:abstractNumId="26">
    <w:nsid w:val="7F1C2573"/>
    <w:multiLevelType w:val="hybridMultilevel"/>
    <w:tmpl w:val="BBC88410"/>
    <w:lvl w:ilvl="0" w:tplc="D42C5BAE">
      <w:start w:val="1"/>
      <w:numFmt w:val="bullet"/>
      <w:lvlText w:val="◦"/>
      <w:lvlJc w:val="left"/>
      <w:pPr>
        <w:tabs>
          <w:tab w:val="num" w:pos="720"/>
        </w:tabs>
        <w:ind w:left="720" w:hanging="360"/>
      </w:pPr>
      <w:rPr>
        <w:rFonts w:ascii="Garamond" w:hAnsi="Garamond" w:hint="default"/>
      </w:rPr>
    </w:lvl>
    <w:lvl w:ilvl="1" w:tplc="B7EED6DE" w:tentative="1">
      <w:start w:val="1"/>
      <w:numFmt w:val="bullet"/>
      <w:lvlText w:val="◦"/>
      <w:lvlJc w:val="left"/>
      <w:pPr>
        <w:tabs>
          <w:tab w:val="num" w:pos="1440"/>
        </w:tabs>
        <w:ind w:left="1440" w:hanging="360"/>
      </w:pPr>
      <w:rPr>
        <w:rFonts w:ascii="Garamond" w:hAnsi="Garamond" w:hint="default"/>
      </w:rPr>
    </w:lvl>
    <w:lvl w:ilvl="2" w:tplc="7C704A8C" w:tentative="1">
      <w:start w:val="1"/>
      <w:numFmt w:val="bullet"/>
      <w:lvlText w:val="◦"/>
      <w:lvlJc w:val="left"/>
      <w:pPr>
        <w:tabs>
          <w:tab w:val="num" w:pos="2160"/>
        </w:tabs>
        <w:ind w:left="2160" w:hanging="360"/>
      </w:pPr>
      <w:rPr>
        <w:rFonts w:ascii="Garamond" w:hAnsi="Garamond" w:hint="default"/>
      </w:rPr>
    </w:lvl>
    <w:lvl w:ilvl="3" w:tplc="32100478" w:tentative="1">
      <w:start w:val="1"/>
      <w:numFmt w:val="bullet"/>
      <w:lvlText w:val="◦"/>
      <w:lvlJc w:val="left"/>
      <w:pPr>
        <w:tabs>
          <w:tab w:val="num" w:pos="2880"/>
        </w:tabs>
        <w:ind w:left="2880" w:hanging="360"/>
      </w:pPr>
      <w:rPr>
        <w:rFonts w:ascii="Garamond" w:hAnsi="Garamond" w:hint="default"/>
      </w:rPr>
    </w:lvl>
    <w:lvl w:ilvl="4" w:tplc="C3DC6FA2" w:tentative="1">
      <w:start w:val="1"/>
      <w:numFmt w:val="bullet"/>
      <w:lvlText w:val="◦"/>
      <w:lvlJc w:val="left"/>
      <w:pPr>
        <w:tabs>
          <w:tab w:val="num" w:pos="3600"/>
        </w:tabs>
        <w:ind w:left="3600" w:hanging="360"/>
      </w:pPr>
      <w:rPr>
        <w:rFonts w:ascii="Garamond" w:hAnsi="Garamond" w:hint="default"/>
      </w:rPr>
    </w:lvl>
    <w:lvl w:ilvl="5" w:tplc="3182BDB2" w:tentative="1">
      <w:start w:val="1"/>
      <w:numFmt w:val="bullet"/>
      <w:lvlText w:val="◦"/>
      <w:lvlJc w:val="left"/>
      <w:pPr>
        <w:tabs>
          <w:tab w:val="num" w:pos="4320"/>
        </w:tabs>
        <w:ind w:left="4320" w:hanging="360"/>
      </w:pPr>
      <w:rPr>
        <w:rFonts w:ascii="Garamond" w:hAnsi="Garamond" w:hint="default"/>
      </w:rPr>
    </w:lvl>
    <w:lvl w:ilvl="6" w:tplc="E69449DA" w:tentative="1">
      <w:start w:val="1"/>
      <w:numFmt w:val="bullet"/>
      <w:lvlText w:val="◦"/>
      <w:lvlJc w:val="left"/>
      <w:pPr>
        <w:tabs>
          <w:tab w:val="num" w:pos="5040"/>
        </w:tabs>
        <w:ind w:left="5040" w:hanging="360"/>
      </w:pPr>
      <w:rPr>
        <w:rFonts w:ascii="Garamond" w:hAnsi="Garamond" w:hint="default"/>
      </w:rPr>
    </w:lvl>
    <w:lvl w:ilvl="7" w:tplc="AC6ACE3C" w:tentative="1">
      <w:start w:val="1"/>
      <w:numFmt w:val="bullet"/>
      <w:lvlText w:val="◦"/>
      <w:lvlJc w:val="left"/>
      <w:pPr>
        <w:tabs>
          <w:tab w:val="num" w:pos="5760"/>
        </w:tabs>
        <w:ind w:left="5760" w:hanging="360"/>
      </w:pPr>
      <w:rPr>
        <w:rFonts w:ascii="Garamond" w:hAnsi="Garamond" w:hint="default"/>
      </w:rPr>
    </w:lvl>
    <w:lvl w:ilvl="8" w:tplc="7DA0CE64" w:tentative="1">
      <w:start w:val="1"/>
      <w:numFmt w:val="bullet"/>
      <w:lvlText w:val="◦"/>
      <w:lvlJc w:val="left"/>
      <w:pPr>
        <w:tabs>
          <w:tab w:val="num" w:pos="6480"/>
        </w:tabs>
        <w:ind w:left="6480" w:hanging="360"/>
      </w:pPr>
      <w:rPr>
        <w:rFonts w:ascii="Garamond" w:hAnsi="Garamond" w:hint="default"/>
      </w:rPr>
    </w:lvl>
  </w:abstractNum>
  <w:abstractNum w:abstractNumId="27">
    <w:nsid w:val="7FF40622"/>
    <w:multiLevelType w:val="hybridMultilevel"/>
    <w:tmpl w:val="E1727B66"/>
    <w:lvl w:ilvl="0" w:tplc="8848B120">
      <w:start w:val="1"/>
      <w:numFmt w:val="bullet"/>
      <w:lvlText w:val="◦"/>
      <w:lvlJc w:val="left"/>
      <w:pPr>
        <w:tabs>
          <w:tab w:val="num" w:pos="720"/>
        </w:tabs>
        <w:ind w:left="720" w:hanging="360"/>
      </w:pPr>
      <w:rPr>
        <w:rFonts w:ascii="Garamond" w:hAnsi="Garamond" w:hint="default"/>
      </w:rPr>
    </w:lvl>
    <w:lvl w:ilvl="1" w:tplc="9320CF96" w:tentative="1">
      <w:start w:val="1"/>
      <w:numFmt w:val="bullet"/>
      <w:lvlText w:val="◦"/>
      <w:lvlJc w:val="left"/>
      <w:pPr>
        <w:tabs>
          <w:tab w:val="num" w:pos="1440"/>
        </w:tabs>
        <w:ind w:left="1440" w:hanging="360"/>
      </w:pPr>
      <w:rPr>
        <w:rFonts w:ascii="Garamond" w:hAnsi="Garamond" w:hint="default"/>
      </w:rPr>
    </w:lvl>
    <w:lvl w:ilvl="2" w:tplc="2D3CD02A" w:tentative="1">
      <w:start w:val="1"/>
      <w:numFmt w:val="bullet"/>
      <w:lvlText w:val="◦"/>
      <w:lvlJc w:val="left"/>
      <w:pPr>
        <w:tabs>
          <w:tab w:val="num" w:pos="2160"/>
        </w:tabs>
        <w:ind w:left="2160" w:hanging="360"/>
      </w:pPr>
      <w:rPr>
        <w:rFonts w:ascii="Garamond" w:hAnsi="Garamond" w:hint="default"/>
      </w:rPr>
    </w:lvl>
    <w:lvl w:ilvl="3" w:tplc="7A4AC9C4" w:tentative="1">
      <w:start w:val="1"/>
      <w:numFmt w:val="bullet"/>
      <w:lvlText w:val="◦"/>
      <w:lvlJc w:val="left"/>
      <w:pPr>
        <w:tabs>
          <w:tab w:val="num" w:pos="2880"/>
        </w:tabs>
        <w:ind w:left="2880" w:hanging="360"/>
      </w:pPr>
      <w:rPr>
        <w:rFonts w:ascii="Garamond" w:hAnsi="Garamond" w:hint="default"/>
      </w:rPr>
    </w:lvl>
    <w:lvl w:ilvl="4" w:tplc="EB6ACCFA" w:tentative="1">
      <w:start w:val="1"/>
      <w:numFmt w:val="bullet"/>
      <w:lvlText w:val="◦"/>
      <w:lvlJc w:val="left"/>
      <w:pPr>
        <w:tabs>
          <w:tab w:val="num" w:pos="3600"/>
        </w:tabs>
        <w:ind w:left="3600" w:hanging="360"/>
      </w:pPr>
      <w:rPr>
        <w:rFonts w:ascii="Garamond" w:hAnsi="Garamond" w:hint="default"/>
      </w:rPr>
    </w:lvl>
    <w:lvl w:ilvl="5" w:tplc="35045238" w:tentative="1">
      <w:start w:val="1"/>
      <w:numFmt w:val="bullet"/>
      <w:lvlText w:val="◦"/>
      <w:lvlJc w:val="left"/>
      <w:pPr>
        <w:tabs>
          <w:tab w:val="num" w:pos="4320"/>
        </w:tabs>
        <w:ind w:left="4320" w:hanging="360"/>
      </w:pPr>
      <w:rPr>
        <w:rFonts w:ascii="Garamond" w:hAnsi="Garamond" w:hint="default"/>
      </w:rPr>
    </w:lvl>
    <w:lvl w:ilvl="6" w:tplc="9F16B2A4" w:tentative="1">
      <w:start w:val="1"/>
      <w:numFmt w:val="bullet"/>
      <w:lvlText w:val="◦"/>
      <w:lvlJc w:val="left"/>
      <w:pPr>
        <w:tabs>
          <w:tab w:val="num" w:pos="5040"/>
        </w:tabs>
        <w:ind w:left="5040" w:hanging="360"/>
      </w:pPr>
      <w:rPr>
        <w:rFonts w:ascii="Garamond" w:hAnsi="Garamond" w:hint="default"/>
      </w:rPr>
    </w:lvl>
    <w:lvl w:ilvl="7" w:tplc="C658D82A" w:tentative="1">
      <w:start w:val="1"/>
      <w:numFmt w:val="bullet"/>
      <w:lvlText w:val="◦"/>
      <w:lvlJc w:val="left"/>
      <w:pPr>
        <w:tabs>
          <w:tab w:val="num" w:pos="5760"/>
        </w:tabs>
        <w:ind w:left="5760" w:hanging="360"/>
      </w:pPr>
      <w:rPr>
        <w:rFonts w:ascii="Garamond" w:hAnsi="Garamond" w:hint="default"/>
      </w:rPr>
    </w:lvl>
    <w:lvl w:ilvl="8" w:tplc="3D3ED644" w:tentative="1">
      <w:start w:val="1"/>
      <w:numFmt w:val="bullet"/>
      <w:lvlText w:val="◦"/>
      <w:lvlJc w:val="left"/>
      <w:pPr>
        <w:tabs>
          <w:tab w:val="num" w:pos="6480"/>
        </w:tabs>
        <w:ind w:left="6480" w:hanging="360"/>
      </w:pPr>
      <w:rPr>
        <w:rFonts w:ascii="Garamond" w:hAnsi="Garamond" w:hint="default"/>
      </w:rPr>
    </w:lvl>
  </w:abstractNum>
  <w:num w:numId="1">
    <w:abstractNumId w:val="24"/>
  </w:num>
  <w:num w:numId="2">
    <w:abstractNumId w:val="14"/>
  </w:num>
  <w:num w:numId="3">
    <w:abstractNumId w:val="3"/>
  </w:num>
  <w:num w:numId="4">
    <w:abstractNumId w:val="0"/>
  </w:num>
  <w:num w:numId="5">
    <w:abstractNumId w:val="12"/>
  </w:num>
  <w:num w:numId="6">
    <w:abstractNumId w:val="21"/>
  </w:num>
  <w:num w:numId="7">
    <w:abstractNumId w:val="11"/>
  </w:num>
  <w:num w:numId="8">
    <w:abstractNumId w:val="5"/>
  </w:num>
  <w:num w:numId="9">
    <w:abstractNumId w:val="19"/>
  </w:num>
  <w:num w:numId="10">
    <w:abstractNumId w:val="16"/>
  </w:num>
  <w:num w:numId="11">
    <w:abstractNumId w:val="23"/>
  </w:num>
  <w:num w:numId="12">
    <w:abstractNumId w:val="9"/>
  </w:num>
  <w:num w:numId="13">
    <w:abstractNumId w:val="20"/>
  </w:num>
  <w:num w:numId="14">
    <w:abstractNumId w:val="4"/>
  </w:num>
  <w:num w:numId="15">
    <w:abstractNumId w:val="10"/>
  </w:num>
  <w:num w:numId="16">
    <w:abstractNumId w:val="15"/>
  </w:num>
  <w:num w:numId="17">
    <w:abstractNumId w:val="1"/>
  </w:num>
  <w:num w:numId="18">
    <w:abstractNumId w:val="22"/>
  </w:num>
  <w:num w:numId="19">
    <w:abstractNumId w:val="6"/>
  </w:num>
  <w:num w:numId="20">
    <w:abstractNumId w:val="8"/>
  </w:num>
  <w:num w:numId="21">
    <w:abstractNumId w:val="17"/>
  </w:num>
  <w:num w:numId="22">
    <w:abstractNumId w:val="18"/>
  </w:num>
  <w:num w:numId="23">
    <w:abstractNumId w:val="25"/>
  </w:num>
  <w:num w:numId="24">
    <w:abstractNumId w:val="27"/>
  </w:num>
  <w:num w:numId="25">
    <w:abstractNumId w:val="2"/>
  </w:num>
  <w:num w:numId="26">
    <w:abstractNumId w:val="1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F33C2"/>
    <w:rsid w:val="00103BE7"/>
    <w:rsid w:val="00155AEC"/>
    <w:rsid w:val="0019277D"/>
    <w:rsid w:val="00195F1A"/>
    <w:rsid w:val="00241F6C"/>
    <w:rsid w:val="0025464C"/>
    <w:rsid w:val="002D6124"/>
    <w:rsid w:val="002F3F0B"/>
    <w:rsid w:val="00306639"/>
    <w:rsid w:val="00315241"/>
    <w:rsid w:val="00356894"/>
    <w:rsid w:val="00363085"/>
    <w:rsid w:val="00364222"/>
    <w:rsid w:val="003908A9"/>
    <w:rsid w:val="00421D9F"/>
    <w:rsid w:val="00433CD4"/>
    <w:rsid w:val="00436B2F"/>
    <w:rsid w:val="004663F1"/>
    <w:rsid w:val="004C6E12"/>
    <w:rsid w:val="00567FF9"/>
    <w:rsid w:val="00581614"/>
    <w:rsid w:val="005D1152"/>
    <w:rsid w:val="005E421D"/>
    <w:rsid w:val="0061434C"/>
    <w:rsid w:val="00627F04"/>
    <w:rsid w:val="006520D4"/>
    <w:rsid w:val="00657599"/>
    <w:rsid w:val="006B463E"/>
    <w:rsid w:val="006F7401"/>
    <w:rsid w:val="0073494C"/>
    <w:rsid w:val="007A2882"/>
    <w:rsid w:val="007D6657"/>
    <w:rsid w:val="00816B2C"/>
    <w:rsid w:val="008375C7"/>
    <w:rsid w:val="00844CA7"/>
    <w:rsid w:val="00872B63"/>
    <w:rsid w:val="008B0418"/>
    <w:rsid w:val="009A50EB"/>
    <w:rsid w:val="009E6CFA"/>
    <w:rsid w:val="009F5F2E"/>
    <w:rsid w:val="00A270C7"/>
    <w:rsid w:val="00A5344F"/>
    <w:rsid w:val="00A6241B"/>
    <w:rsid w:val="00A73F05"/>
    <w:rsid w:val="00A8066B"/>
    <w:rsid w:val="00AA3672"/>
    <w:rsid w:val="00AB34E1"/>
    <w:rsid w:val="00AD4E67"/>
    <w:rsid w:val="00AE1FAA"/>
    <w:rsid w:val="00AE5F3E"/>
    <w:rsid w:val="00B56007"/>
    <w:rsid w:val="00BA22BB"/>
    <w:rsid w:val="00C41CEC"/>
    <w:rsid w:val="00C847A1"/>
    <w:rsid w:val="00C95069"/>
    <w:rsid w:val="00CB35BB"/>
    <w:rsid w:val="00CC7C91"/>
    <w:rsid w:val="00CE3ECB"/>
    <w:rsid w:val="00D0208C"/>
    <w:rsid w:val="00D32F0C"/>
    <w:rsid w:val="00D73F5D"/>
    <w:rsid w:val="00D77D6F"/>
    <w:rsid w:val="00DA2894"/>
    <w:rsid w:val="00DA7CD9"/>
    <w:rsid w:val="00DE6105"/>
    <w:rsid w:val="00DE6DF2"/>
    <w:rsid w:val="00E24D11"/>
    <w:rsid w:val="00E535B2"/>
    <w:rsid w:val="00E76B82"/>
    <w:rsid w:val="00E81ACE"/>
    <w:rsid w:val="00F037E5"/>
    <w:rsid w:val="00F26344"/>
    <w:rsid w:val="00F84669"/>
    <w:rsid w:val="00FA7B5B"/>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F2"/>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 w:type="character" w:styleId="FollowedHyperlink">
    <w:name w:val="FollowedHyperlink"/>
    <w:basedOn w:val="DefaultParagraphFont"/>
    <w:uiPriority w:val="99"/>
    <w:semiHidden/>
    <w:unhideWhenUsed/>
    <w:rsid w:val="0043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2802">
      <w:bodyDiv w:val="1"/>
      <w:marLeft w:val="0"/>
      <w:marRight w:val="0"/>
      <w:marTop w:val="0"/>
      <w:marBottom w:val="0"/>
      <w:divBdr>
        <w:top w:val="none" w:sz="0" w:space="0" w:color="auto"/>
        <w:left w:val="none" w:sz="0" w:space="0" w:color="auto"/>
        <w:bottom w:val="none" w:sz="0" w:space="0" w:color="auto"/>
        <w:right w:val="none" w:sz="0" w:space="0" w:color="auto"/>
      </w:divBdr>
      <w:divsChild>
        <w:div w:id="739329142">
          <w:marLeft w:val="288"/>
          <w:marRight w:val="0"/>
          <w:marTop w:val="180"/>
          <w:marBottom w:val="0"/>
          <w:divBdr>
            <w:top w:val="none" w:sz="0" w:space="0" w:color="auto"/>
            <w:left w:val="none" w:sz="0" w:space="0" w:color="auto"/>
            <w:bottom w:val="none" w:sz="0" w:space="0" w:color="auto"/>
            <w:right w:val="none" w:sz="0" w:space="0" w:color="auto"/>
          </w:divBdr>
        </w:div>
      </w:divsChild>
    </w:div>
    <w:div w:id="332222089">
      <w:bodyDiv w:val="1"/>
      <w:marLeft w:val="0"/>
      <w:marRight w:val="0"/>
      <w:marTop w:val="0"/>
      <w:marBottom w:val="0"/>
      <w:divBdr>
        <w:top w:val="none" w:sz="0" w:space="0" w:color="auto"/>
        <w:left w:val="none" w:sz="0" w:space="0" w:color="auto"/>
        <w:bottom w:val="none" w:sz="0" w:space="0" w:color="auto"/>
        <w:right w:val="none" w:sz="0" w:space="0" w:color="auto"/>
      </w:divBdr>
      <w:divsChild>
        <w:div w:id="621109958">
          <w:marLeft w:val="288"/>
          <w:marRight w:val="0"/>
          <w:marTop w:val="180"/>
          <w:marBottom w:val="0"/>
          <w:divBdr>
            <w:top w:val="none" w:sz="0" w:space="0" w:color="auto"/>
            <w:left w:val="none" w:sz="0" w:space="0" w:color="auto"/>
            <w:bottom w:val="none" w:sz="0" w:space="0" w:color="auto"/>
            <w:right w:val="none" w:sz="0" w:space="0" w:color="auto"/>
          </w:divBdr>
        </w:div>
        <w:div w:id="1406100328">
          <w:marLeft w:val="288"/>
          <w:marRight w:val="0"/>
          <w:marTop w:val="180"/>
          <w:marBottom w:val="0"/>
          <w:divBdr>
            <w:top w:val="none" w:sz="0" w:space="0" w:color="auto"/>
            <w:left w:val="none" w:sz="0" w:space="0" w:color="auto"/>
            <w:bottom w:val="none" w:sz="0" w:space="0" w:color="auto"/>
            <w:right w:val="none" w:sz="0" w:space="0" w:color="auto"/>
          </w:divBdr>
        </w:div>
        <w:div w:id="658312170">
          <w:marLeft w:val="288"/>
          <w:marRight w:val="0"/>
          <w:marTop w:val="180"/>
          <w:marBottom w:val="0"/>
          <w:divBdr>
            <w:top w:val="none" w:sz="0" w:space="0" w:color="auto"/>
            <w:left w:val="none" w:sz="0" w:space="0" w:color="auto"/>
            <w:bottom w:val="none" w:sz="0" w:space="0" w:color="auto"/>
            <w:right w:val="none" w:sz="0" w:space="0" w:color="auto"/>
          </w:divBdr>
        </w:div>
      </w:divsChild>
    </w:div>
    <w:div w:id="753283582">
      <w:bodyDiv w:val="1"/>
      <w:marLeft w:val="0"/>
      <w:marRight w:val="0"/>
      <w:marTop w:val="0"/>
      <w:marBottom w:val="0"/>
      <w:divBdr>
        <w:top w:val="none" w:sz="0" w:space="0" w:color="auto"/>
        <w:left w:val="none" w:sz="0" w:space="0" w:color="auto"/>
        <w:bottom w:val="none" w:sz="0" w:space="0" w:color="auto"/>
        <w:right w:val="none" w:sz="0" w:space="0" w:color="auto"/>
      </w:divBdr>
      <w:divsChild>
        <w:div w:id="1003750114">
          <w:marLeft w:val="288"/>
          <w:marRight w:val="0"/>
          <w:marTop w:val="180"/>
          <w:marBottom w:val="0"/>
          <w:divBdr>
            <w:top w:val="none" w:sz="0" w:space="0" w:color="auto"/>
            <w:left w:val="none" w:sz="0" w:space="0" w:color="auto"/>
            <w:bottom w:val="none" w:sz="0" w:space="0" w:color="auto"/>
            <w:right w:val="none" w:sz="0" w:space="0" w:color="auto"/>
          </w:divBdr>
        </w:div>
        <w:div w:id="2119712315">
          <w:marLeft w:val="288"/>
          <w:marRight w:val="0"/>
          <w:marTop w:val="180"/>
          <w:marBottom w:val="0"/>
          <w:divBdr>
            <w:top w:val="none" w:sz="0" w:space="0" w:color="auto"/>
            <w:left w:val="none" w:sz="0" w:space="0" w:color="auto"/>
            <w:bottom w:val="none" w:sz="0" w:space="0" w:color="auto"/>
            <w:right w:val="none" w:sz="0" w:space="0" w:color="auto"/>
          </w:divBdr>
        </w:div>
        <w:div w:id="1254819729">
          <w:marLeft w:val="288"/>
          <w:marRight w:val="0"/>
          <w:marTop w:val="180"/>
          <w:marBottom w:val="0"/>
          <w:divBdr>
            <w:top w:val="none" w:sz="0" w:space="0" w:color="auto"/>
            <w:left w:val="none" w:sz="0" w:space="0" w:color="auto"/>
            <w:bottom w:val="none" w:sz="0" w:space="0" w:color="auto"/>
            <w:right w:val="none" w:sz="0" w:space="0" w:color="auto"/>
          </w:divBdr>
        </w:div>
        <w:div w:id="122383716">
          <w:marLeft w:val="288"/>
          <w:marRight w:val="0"/>
          <w:marTop w:val="180"/>
          <w:marBottom w:val="0"/>
          <w:divBdr>
            <w:top w:val="none" w:sz="0" w:space="0" w:color="auto"/>
            <w:left w:val="none" w:sz="0" w:space="0" w:color="auto"/>
            <w:bottom w:val="none" w:sz="0" w:space="0" w:color="auto"/>
            <w:right w:val="none" w:sz="0" w:space="0" w:color="auto"/>
          </w:divBdr>
        </w:div>
      </w:divsChild>
    </w:div>
    <w:div w:id="1113472984">
      <w:bodyDiv w:val="1"/>
      <w:marLeft w:val="0"/>
      <w:marRight w:val="0"/>
      <w:marTop w:val="0"/>
      <w:marBottom w:val="0"/>
      <w:divBdr>
        <w:top w:val="none" w:sz="0" w:space="0" w:color="auto"/>
        <w:left w:val="none" w:sz="0" w:space="0" w:color="auto"/>
        <w:bottom w:val="none" w:sz="0" w:space="0" w:color="auto"/>
        <w:right w:val="none" w:sz="0" w:space="0" w:color="auto"/>
      </w:divBdr>
      <w:divsChild>
        <w:div w:id="290553701">
          <w:marLeft w:val="288"/>
          <w:marRight w:val="0"/>
          <w:marTop w:val="180"/>
          <w:marBottom w:val="0"/>
          <w:divBdr>
            <w:top w:val="none" w:sz="0" w:space="0" w:color="auto"/>
            <w:left w:val="none" w:sz="0" w:space="0" w:color="auto"/>
            <w:bottom w:val="none" w:sz="0" w:space="0" w:color="auto"/>
            <w:right w:val="none" w:sz="0" w:space="0" w:color="auto"/>
          </w:divBdr>
        </w:div>
        <w:div w:id="170490982">
          <w:marLeft w:val="288"/>
          <w:marRight w:val="0"/>
          <w:marTop w:val="180"/>
          <w:marBottom w:val="0"/>
          <w:divBdr>
            <w:top w:val="none" w:sz="0" w:space="0" w:color="auto"/>
            <w:left w:val="none" w:sz="0" w:space="0" w:color="auto"/>
            <w:bottom w:val="none" w:sz="0" w:space="0" w:color="auto"/>
            <w:right w:val="none" w:sz="0" w:space="0" w:color="auto"/>
          </w:divBdr>
        </w:div>
        <w:div w:id="2084182877">
          <w:marLeft w:val="288"/>
          <w:marRight w:val="0"/>
          <w:marTop w:val="180"/>
          <w:marBottom w:val="0"/>
          <w:divBdr>
            <w:top w:val="none" w:sz="0" w:space="0" w:color="auto"/>
            <w:left w:val="none" w:sz="0" w:space="0" w:color="auto"/>
            <w:bottom w:val="none" w:sz="0" w:space="0" w:color="auto"/>
            <w:right w:val="none" w:sz="0" w:space="0" w:color="auto"/>
          </w:divBdr>
        </w:div>
        <w:div w:id="635455765">
          <w:marLeft w:val="288"/>
          <w:marRight w:val="0"/>
          <w:marTop w:val="180"/>
          <w:marBottom w:val="0"/>
          <w:divBdr>
            <w:top w:val="none" w:sz="0" w:space="0" w:color="auto"/>
            <w:left w:val="none" w:sz="0" w:space="0" w:color="auto"/>
            <w:bottom w:val="none" w:sz="0" w:space="0" w:color="auto"/>
            <w:right w:val="none" w:sz="0" w:space="0" w:color="auto"/>
          </w:divBdr>
        </w:div>
      </w:divsChild>
    </w:div>
    <w:div w:id="1833907737">
      <w:bodyDiv w:val="1"/>
      <w:marLeft w:val="0"/>
      <w:marRight w:val="0"/>
      <w:marTop w:val="0"/>
      <w:marBottom w:val="0"/>
      <w:divBdr>
        <w:top w:val="none" w:sz="0" w:space="0" w:color="auto"/>
        <w:left w:val="none" w:sz="0" w:space="0" w:color="auto"/>
        <w:bottom w:val="none" w:sz="0" w:space="0" w:color="auto"/>
        <w:right w:val="none" w:sz="0" w:space="0" w:color="auto"/>
      </w:divBdr>
      <w:divsChild>
        <w:div w:id="688874652">
          <w:marLeft w:val="288"/>
          <w:marRight w:val="0"/>
          <w:marTop w:val="180"/>
          <w:marBottom w:val="0"/>
          <w:divBdr>
            <w:top w:val="none" w:sz="0" w:space="0" w:color="auto"/>
            <w:left w:val="none" w:sz="0" w:space="0" w:color="auto"/>
            <w:bottom w:val="none" w:sz="0" w:space="0" w:color="auto"/>
            <w:right w:val="none" w:sz="0" w:space="0" w:color="auto"/>
          </w:divBdr>
        </w:div>
        <w:div w:id="2106923903">
          <w:marLeft w:val="288"/>
          <w:marRight w:val="0"/>
          <w:marTop w:val="180"/>
          <w:marBottom w:val="0"/>
          <w:divBdr>
            <w:top w:val="none" w:sz="0" w:space="0" w:color="auto"/>
            <w:left w:val="none" w:sz="0" w:space="0" w:color="auto"/>
            <w:bottom w:val="none" w:sz="0" w:space="0" w:color="auto"/>
            <w:right w:val="none" w:sz="0" w:space="0" w:color="auto"/>
          </w:divBdr>
        </w:div>
      </w:divsChild>
    </w:div>
    <w:div w:id="1895240567">
      <w:bodyDiv w:val="1"/>
      <w:marLeft w:val="0"/>
      <w:marRight w:val="0"/>
      <w:marTop w:val="0"/>
      <w:marBottom w:val="0"/>
      <w:divBdr>
        <w:top w:val="none" w:sz="0" w:space="0" w:color="auto"/>
        <w:left w:val="none" w:sz="0" w:space="0" w:color="auto"/>
        <w:bottom w:val="none" w:sz="0" w:space="0" w:color="auto"/>
        <w:right w:val="none" w:sz="0" w:space="0" w:color="auto"/>
      </w:divBdr>
      <w:divsChild>
        <w:div w:id="1450004723">
          <w:marLeft w:val="288"/>
          <w:marRight w:val="0"/>
          <w:marTop w:val="180"/>
          <w:marBottom w:val="0"/>
          <w:divBdr>
            <w:top w:val="none" w:sz="0" w:space="0" w:color="auto"/>
            <w:left w:val="none" w:sz="0" w:space="0" w:color="auto"/>
            <w:bottom w:val="none" w:sz="0" w:space="0" w:color="auto"/>
            <w:right w:val="none" w:sz="0" w:space="0" w:color="auto"/>
          </w:divBdr>
        </w:div>
        <w:div w:id="1938513790">
          <w:marLeft w:val="288"/>
          <w:marRight w:val="0"/>
          <w:marTop w:val="180"/>
          <w:marBottom w:val="0"/>
          <w:divBdr>
            <w:top w:val="none" w:sz="0" w:space="0" w:color="auto"/>
            <w:left w:val="none" w:sz="0" w:space="0" w:color="auto"/>
            <w:bottom w:val="none" w:sz="0" w:space="0" w:color="auto"/>
            <w:right w:val="none" w:sz="0" w:space="0" w:color="auto"/>
          </w:divBdr>
        </w:div>
        <w:div w:id="890456483">
          <w:marLeft w:val="288"/>
          <w:marRight w:val="0"/>
          <w:marTop w:val="180"/>
          <w:marBottom w:val="0"/>
          <w:divBdr>
            <w:top w:val="none" w:sz="0" w:space="0" w:color="auto"/>
            <w:left w:val="none" w:sz="0" w:space="0" w:color="auto"/>
            <w:bottom w:val="none" w:sz="0" w:space="0" w:color="auto"/>
            <w:right w:val="none" w:sz="0" w:space="0" w:color="auto"/>
          </w:divBdr>
        </w:div>
        <w:div w:id="1085227638">
          <w:marLeft w:val="288"/>
          <w:marRight w:val="0"/>
          <w:marTop w:val="180"/>
          <w:marBottom w:val="0"/>
          <w:divBdr>
            <w:top w:val="none" w:sz="0" w:space="0" w:color="auto"/>
            <w:left w:val="none" w:sz="0" w:space="0" w:color="auto"/>
            <w:bottom w:val="none" w:sz="0" w:space="0" w:color="auto"/>
            <w:right w:val="none" w:sz="0" w:space="0" w:color="auto"/>
          </w:divBdr>
        </w:div>
        <w:div w:id="1478113010">
          <w:marLeft w:val="288"/>
          <w:marRight w:val="0"/>
          <w:marTop w:val="18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70</TotalTime>
  <Pages>3</Pages>
  <Words>1580</Words>
  <Characters>9008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15</cp:revision>
  <cp:lastPrinted>2016-03-31T02:43:00Z</cp:lastPrinted>
  <dcterms:created xsi:type="dcterms:W3CDTF">2016-03-29T13:21:00Z</dcterms:created>
  <dcterms:modified xsi:type="dcterms:W3CDTF">2016-03-31T03:01:00Z</dcterms:modified>
</cp:coreProperties>
</file>