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23530ADB"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A270C7">
              <w:rPr>
                <w:rFonts w:cs="Arial"/>
                <w:sz w:val="20"/>
                <w:szCs w:val="20"/>
              </w:rPr>
              <w:t xml:space="preserve">Continued: </w:t>
            </w:r>
            <w:r w:rsidR="002F3F0B">
              <w:rPr>
                <w:rFonts w:cs="Arial"/>
                <w:sz w:val="20"/>
                <w:szCs w:val="20"/>
              </w:rPr>
              <w:t xml:space="preserve"> </w:t>
            </w:r>
            <w:r w:rsidR="00914C8F">
              <w:rPr>
                <w:rFonts w:cs="Arial"/>
                <w:sz w:val="20"/>
                <w:szCs w:val="20"/>
              </w:rPr>
              <w:t>Literary Luminary</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C93ADA">
              <w:rPr>
                <w:rFonts w:cs="Arial"/>
                <w:sz w:val="20"/>
                <w:szCs w:val="20"/>
              </w:rPr>
              <w:t>April 5</w:t>
            </w:r>
            <w:r w:rsidR="003A5F5F">
              <w:rPr>
                <w:rFonts w:cs="Arial"/>
                <w:sz w:val="20"/>
                <w:szCs w:val="20"/>
              </w:rPr>
              <w:t>,</w:t>
            </w:r>
            <w:r w:rsidR="002F3F0B">
              <w:rPr>
                <w:rFonts w:cs="Arial"/>
                <w:sz w:val="20"/>
                <w:szCs w:val="20"/>
              </w:rPr>
              <w:t xml:space="preserve"> 2016</w:t>
            </w:r>
          </w:p>
          <w:p w14:paraId="235BDB8F" w14:textId="6E6AFD52"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914C8F">
              <w:rPr>
                <w:rFonts w:cs="Arial"/>
                <w:sz w:val="20"/>
                <w:szCs w:val="20"/>
              </w:rPr>
              <w:t>4</w:t>
            </w:r>
            <w:r w:rsidR="002F3F0B">
              <w:rPr>
                <w:rFonts w:cs="Arial"/>
                <w:sz w:val="20"/>
                <w:szCs w:val="20"/>
              </w:rPr>
              <w:t>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w:t>
            </w:r>
            <w:bookmarkStart w:id="0" w:name="_GoBack"/>
            <w:bookmarkEnd w:id="0"/>
            <w:r w:rsidR="00356894">
              <w:rPr>
                <w:rFonts w:cs="Arial"/>
                <w:sz w:val="16"/>
                <w:szCs w:val="16"/>
              </w:rPr>
              <w:t>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564BDFFD" w:rsidR="00D77D6F" w:rsidRDefault="002F3F0B" w:rsidP="00D77D6F">
            <w:pPr>
              <w:spacing w:after="0" w:line="240" w:lineRule="auto"/>
              <w:rPr>
                <w:bCs/>
              </w:rPr>
            </w:pPr>
            <w:r>
              <w:t xml:space="preserve">Students will </w:t>
            </w:r>
            <w:r w:rsidR="00D77D6F">
              <w:t>continue learning about the structure of</w:t>
            </w:r>
            <w:r>
              <w:t xml:space="preserve"> literature circles. </w:t>
            </w:r>
            <w:r>
              <w:rPr>
                <w:bCs/>
              </w:rPr>
              <w:t>The role of “</w:t>
            </w:r>
            <w:r w:rsidR="00424BBD">
              <w:rPr>
                <w:bCs/>
              </w:rPr>
              <w:t>Literary Luminary</w:t>
            </w:r>
            <w:r>
              <w:rPr>
                <w:bCs/>
              </w:rPr>
              <w:t xml:space="preserve">” will be introduced and teacher will model the completion </w:t>
            </w:r>
            <w:r w:rsidR="00D73F5D">
              <w:rPr>
                <w:bCs/>
              </w:rPr>
              <w:t xml:space="preserve">of the </w:t>
            </w:r>
            <w:r w:rsidR="00424BBD">
              <w:rPr>
                <w:bCs/>
              </w:rPr>
              <w:t>Literary Luminary</w:t>
            </w:r>
            <w:r w:rsidR="003626AF">
              <w:rPr>
                <w:bCs/>
              </w:rPr>
              <w:t xml:space="preserve"> </w:t>
            </w:r>
            <w:r w:rsidR="00D73F5D">
              <w:rPr>
                <w:bCs/>
              </w:rPr>
              <w:t>role s</w:t>
            </w:r>
            <w:r w:rsidR="00E619EB">
              <w:rPr>
                <w:bCs/>
              </w:rPr>
              <w:t>heet.</w:t>
            </w:r>
          </w:p>
          <w:p w14:paraId="4C03C6D9" w14:textId="47F05C8E" w:rsidR="00424BBD" w:rsidRDefault="00424BBD" w:rsidP="00D77D6F">
            <w:pPr>
              <w:spacing w:after="0" w:line="240" w:lineRule="auto"/>
              <w:rPr>
                <w:bCs/>
              </w:rPr>
            </w:pPr>
            <w:r>
              <w:rPr>
                <w:bCs/>
              </w:rPr>
              <w:t>Teacher will introduce the stories for novel study.</w:t>
            </w:r>
          </w:p>
          <w:p w14:paraId="4FC811D0" w14:textId="701AB7A2" w:rsidR="00424BBD" w:rsidRPr="00D77D6F" w:rsidRDefault="00D77D6F" w:rsidP="00E76B82">
            <w:pPr>
              <w:spacing w:after="0" w:line="240" w:lineRule="auto"/>
              <w:rPr>
                <w:bCs/>
              </w:rPr>
            </w:pPr>
            <w:r>
              <w:rPr>
                <w:bCs/>
              </w:rPr>
              <w:t xml:space="preserve">Students will </w:t>
            </w:r>
            <w:r w:rsidR="00E76B82">
              <w:rPr>
                <w:bCs/>
              </w:rPr>
              <w:t xml:space="preserve">have </w:t>
            </w:r>
            <w:r w:rsidR="00424BBD">
              <w:rPr>
                <w:bCs/>
              </w:rPr>
              <w:t>time to meet with their groups to determine the first roles they will take.</w:t>
            </w: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914C8F">
        <w:trPr>
          <w:trHeight w:val="374"/>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1692068" w:rsidR="00E535B2" w:rsidRPr="00E535B2" w:rsidRDefault="00E535B2" w:rsidP="00E535B2">
            <w:pPr>
              <w:spacing w:after="0" w:line="240" w:lineRule="auto"/>
            </w:pPr>
            <w:r w:rsidRPr="00E535B2">
              <w:t>Reading</w:t>
            </w:r>
          </w:p>
          <w:p w14:paraId="43BD12F5" w14:textId="604BC4ED" w:rsidR="009F5F2E" w:rsidRPr="00424BBD" w:rsidRDefault="00E535B2" w:rsidP="00424BBD">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3F88223A" w14:textId="0C6E2222" w:rsidR="0052756B" w:rsidRPr="00424BBD" w:rsidRDefault="00E535B2" w:rsidP="00424BBD">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0EF44919" w14:textId="18722DD2" w:rsidR="006F7401" w:rsidRPr="00E24D11" w:rsidRDefault="009F5F2E" w:rsidP="006F7401">
            <w:pPr>
              <w:numPr>
                <w:ilvl w:val="0"/>
                <w:numId w:val="3"/>
              </w:numPr>
              <w:spacing w:after="0" w:line="240" w:lineRule="auto"/>
              <w:rPr>
                <w:rFonts w:cs="Arial"/>
              </w:rPr>
            </w:pPr>
            <w:r>
              <w:rPr>
                <w:rFonts w:cs="Arial"/>
              </w:rPr>
              <w:t xml:space="preserve">the role of the </w:t>
            </w:r>
            <w:r w:rsidR="00424BBD">
              <w:rPr>
                <w:bCs/>
              </w:rPr>
              <w:t>Literary Luminary</w:t>
            </w:r>
          </w:p>
          <w:p w14:paraId="4CA50771" w14:textId="53ED665C" w:rsidR="0052756B" w:rsidRPr="00424BBD" w:rsidRDefault="00E24D11" w:rsidP="00424BBD">
            <w:pPr>
              <w:numPr>
                <w:ilvl w:val="0"/>
                <w:numId w:val="3"/>
              </w:numPr>
              <w:spacing w:after="0" w:line="240" w:lineRule="auto"/>
              <w:rPr>
                <w:rFonts w:cs="Arial"/>
              </w:rPr>
            </w:pPr>
            <w:r w:rsidRPr="00E24D11">
              <w:rPr>
                <w:rFonts w:cs="Arial"/>
              </w:rPr>
              <w:t xml:space="preserve">how to use the </w:t>
            </w:r>
            <w:r w:rsidR="00424BBD">
              <w:rPr>
                <w:bCs/>
              </w:rPr>
              <w:t>Literary Luminary</w:t>
            </w:r>
            <w:r w:rsidR="00424BBD" w:rsidRPr="00E24D11">
              <w:rPr>
                <w:rFonts w:cs="Arial"/>
              </w:rPr>
              <w:t xml:space="preserve"> </w:t>
            </w:r>
            <w:r w:rsidRPr="00E24D11">
              <w:rPr>
                <w:rFonts w:cs="Arial"/>
              </w:rPr>
              <w:t>Role Sheet in a literature circle</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502149D9"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w:t>
            </w:r>
            <w:r w:rsidR="009F5F2E">
              <w:rPr>
                <w:rFonts w:cs="Arial"/>
              </w:rPr>
              <w:t>the</w:t>
            </w:r>
            <w:r w:rsidR="008375C7" w:rsidRPr="008375C7">
              <w:rPr>
                <w:rFonts w:cs="Arial"/>
              </w:rPr>
              <w:t xml:space="preserve"> </w:t>
            </w:r>
            <w:r w:rsidR="00424BBD">
              <w:rPr>
                <w:bCs/>
              </w:rPr>
              <w:t>Literary Luminary</w:t>
            </w:r>
            <w:r w:rsidR="00424BBD" w:rsidRPr="008375C7">
              <w:rPr>
                <w:rFonts w:cs="Arial"/>
              </w:rPr>
              <w:t xml:space="preserve"> </w:t>
            </w:r>
            <w:r w:rsidR="008375C7" w:rsidRPr="008375C7">
              <w:rPr>
                <w:rFonts w:cs="Arial"/>
              </w:rPr>
              <w:t>Role Sheet</w:t>
            </w:r>
          </w:p>
          <w:p w14:paraId="29BC6D26" w14:textId="29F67311" w:rsidR="009F5F2E" w:rsidRPr="00C86A22" w:rsidRDefault="006F7401" w:rsidP="006F7401">
            <w:pPr>
              <w:spacing w:after="0" w:line="240" w:lineRule="auto"/>
              <w:rPr>
                <w:rFonts w:cs="Arial"/>
              </w:rPr>
            </w:pPr>
            <w:r w:rsidRPr="008375C7">
              <w:rPr>
                <w:rFonts w:cs="Arial"/>
              </w:rPr>
              <w:t>I can:</w:t>
            </w:r>
            <w:r w:rsidR="008375C7" w:rsidRPr="008375C7">
              <w:rPr>
                <w:rFonts w:cs="Arial"/>
              </w:rPr>
              <w:t xml:space="preserve"> create success criteria for the </w:t>
            </w:r>
            <w:r w:rsidR="00424BBD">
              <w:rPr>
                <w:bCs/>
              </w:rPr>
              <w:t>Literary Luminary</w:t>
            </w:r>
            <w:r w:rsidR="00424BBD" w:rsidRPr="008375C7">
              <w:rPr>
                <w:rFonts w:cs="Arial"/>
              </w:rPr>
              <w:t xml:space="preserve"> </w:t>
            </w:r>
            <w:r w:rsidR="008375C7" w:rsidRPr="008375C7">
              <w:rPr>
                <w:rFonts w:cs="Arial"/>
              </w:rPr>
              <w:t>Role</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w:t>
            </w:r>
            <w:proofErr w:type="gramStart"/>
            <w:r w:rsidRPr="005E421D">
              <w:rPr>
                <w:sz w:val="20"/>
                <w:szCs w:val="20"/>
              </w:rPr>
              <w:t xml:space="preserve">Understanding;   </w:t>
            </w:r>
            <w:proofErr w:type="gramEnd"/>
            <w:r w:rsidRPr="005E421D">
              <w:rPr>
                <w:sz w:val="20"/>
                <w:szCs w:val="20"/>
              </w:rPr>
              <w:t xml:space="preserve">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lastRenderedPageBreak/>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27931D91" w14:textId="77777777" w:rsidR="00AD4E67" w:rsidRDefault="00AD4E67" w:rsidP="00D73F5D">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p w14:paraId="371FB250" w14:textId="74B5A566" w:rsidR="009F5F2E" w:rsidRPr="00C95069" w:rsidRDefault="009F5F2E" w:rsidP="00D73F5D">
            <w:pPr>
              <w:tabs>
                <w:tab w:val="left" w:pos="650"/>
              </w:tabs>
              <w:spacing w:after="0" w:line="240" w:lineRule="auto"/>
              <w:rPr>
                <w:rFonts w:cs="Arial"/>
                <w:b/>
              </w:rPr>
            </w:pPr>
            <w:r>
              <w:rPr>
                <w:rFonts w:cs="Arial"/>
              </w:rPr>
              <w:t>*Experience with persuasive advertisements, etc.</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40B8CA1A" w:rsidR="00AD4E67" w:rsidRPr="00657599" w:rsidRDefault="008375C7" w:rsidP="00914C8F">
            <w:pPr>
              <w:tabs>
                <w:tab w:val="left" w:pos="4540"/>
              </w:tabs>
              <w:spacing w:after="0" w:line="240" w:lineRule="auto"/>
              <w:rPr>
                <w:rFonts w:cs="Arial"/>
                <w:sz w:val="16"/>
                <w:szCs w:val="16"/>
              </w:rPr>
            </w:pPr>
            <w:r>
              <w:rPr>
                <w:rFonts w:cs="Arial"/>
                <w:sz w:val="16"/>
                <w:szCs w:val="16"/>
              </w:rPr>
              <w:t xml:space="preserve">Literature Circle, </w:t>
            </w:r>
            <w:r w:rsidR="00914C8F">
              <w:rPr>
                <w:rFonts w:cs="Arial"/>
                <w:sz w:val="16"/>
                <w:szCs w:val="16"/>
              </w:rPr>
              <w:t>Literary Luminary</w:t>
            </w:r>
            <w:r>
              <w:rPr>
                <w:rFonts w:cs="Arial"/>
                <w:sz w:val="16"/>
                <w:szCs w:val="16"/>
              </w:rPr>
              <w:t xml:space="preserve">, </w:t>
            </w:r>
            <w:r w:rsidR="00A6241B">
              <w:rPr>
                <w:rFonts w:cs="Arial"/>
                <w:sz w:val="16"/>
                <w:szCs w:val="16"/>
              </w:rPr>
              <w:t>role, retell, relate, reflect</w:t>
            </w:r>
            <w:r w:rsidR="009F5F2E">
              <w:rPr>
                <w:rFonts w:cs="Arial"/>
                <w:sz w:val="16"/>
                <w:szCs w:val="16"/>
              </w:rPr>
              <w:t xml:space="preserve">, persuasive, </w:t>
            </w:r>
          </w:p>
        </w:tc>
      </w:tr>
      <w:tr w:rsidR="00AD4E67" w:rsidRPr="00AD4E67" w14:paraId="70612D92" w14:textId="77777777" w:rsidTr="00C95069">
        <w:trPr>
          <w:trHeight w:val="1203"/>
          <w:jc w:val="center"/>
        </w:trPr>
        <w:tc>
          <w:tcPr>
            <w:tcW w:w="11194" w:type="dxa"/>
            <w:gridSpan w:val="4"/>
            <w:shd w:val="clear" w:color="auto" w:fill="auto"/>
          </w:tcPr>
          <w:p w14:paraId="4131CC9E" w14:textId="6D33E43D"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22B8893E" w14:textId="0E8BC018" w:rsidR="00E535B2" w:rsidRPr="00E535B2" w:rsidRDefault="00F35ABD" w:rsidP="00AD4E67">
            <w:pPr>
              <w:numPr>
                <w:ilvl w:val="0"/>
                <w:numId w:val="3"/>
              </w:numPr>
              <w:spacing w:after="0" w:line="240" w:lineRule="auto"/>
              <w:rPr>
                <w:b/>
              </w:rPr>
            </w:pPr>
            <w:r>
              <w:rPr>
                <w:bCs/>
              </w:rPr>
              <w:t xml:space="preserve">Literary Luminary </w:t>
            </w:r>
            <w:r w:rsidR="00E535B2" w:rsidRPr="00E535B2">
              <w:t>Role Sheets</w:t>
            </w:r>
            <w:r w:rsidR="000F33C2">
              <w:t xml:space="preserve"> (25)</w:t>
            </w:r>
          </w:p>
          <w:p w14:paraId="0C2E10E1" w14:textId="77777777" w:rsidR="00DE6DF2" w:rsidRPr="00914C8F" w:rsidRDefault="00F35ABD" w:rsidP="00F35ABD">
            <w:pPr>
              <w:numPr>
                <w:ilvl w:val="0"/>
                <w:numId w:val="3"/>
              </w:numPr>
              <w:spacing w:after="0" w:line="240" w:lineRule="auto"/>
              <w:rPr>
                <w:b/>
              </w:rPr>
            </w:pPr>
            <w:r>
              <w:t>Books for group novel study</w:t>
            </w:r>
          </w:p>
          <w:p w14:paraId="0AA17DBB" w14:textId="5E4A3B83" w:rsidR="00914C8F" w:rsidRPr="00F35ABD" w:rsidRDefault="00914C8F" w:rsidP="00F35ABD">
            <w:pPr>
              <w:numPr>
                <w:ilvl w:val="0"/>
                <w:numId w:val="3"/>
              </w:numPr>
              <w:spacing w:after="0" w:line="240" w:lineRule="auto"/>
              <w:rPr>
                <w:b/>
              </w:rPr>
            </w:pPr>
            <w:r>
              <w:t>Clothes pins</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62694653" w:rsidR="00AD4E67" w:rsidRDefault="00914C8F" w:rsidP="00AD4E67">
            <w:pPr>
              <w:spacing w:after="0" w:line="240" w:lineRule="auto"/>
              <w:rPr>
                <w:rFonts w:cs="Arial"/>
                <w:sz w:val="16"/>
                <w:szCs w:val="16"/>
              </w:rPr>
            </w:pPr>
            <w:r>
              <w:rPr>
                <w:rFonts w:cs="Arial"/>
                <w:sz w:val="16"/>
                <w:szCs w:val="16"/>
              </w:rPr>
              <w:t xml:space="preserve">Time:  11:30 – </w:t>
            </w:r>
            <w:proofErr w:type="gramStart"/>
            <w:r>
              <w:rPr>
                <w:rFonts w:cs="Arial"/>
                <w:sz w:val="16"/>
                <w:szCs w:val="16"/>
              </w:rPr>
              <w:t>11:45</w:t>
            </w:r>
            <w:r w:rsidR="00D73F5D">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1D81222B" w14:textId="1F8C995E" w:rsidR="00816B2C" w:rsidRPr="00CB35BB" w:rsidRDefault="00816B2C" w:rsidP="00816B2C">
            <w:pPr>
              <w:spacing w:after="0" w:line="240" w:lineRule="auto"/>
              <w:rPr>
                <w:rFonts w:cs="Arial"/>
              </w:rPr>
            </w:pPr>
            <w:r>
              <w:rPr>
                <w:rFonts w:cs="Arial"/>
              </w:rPr>
              <w:t xml:space="preserve">Teacher will pass out the </w:t>
            </w:r>
            <w:r w:rsidR="00F35ABD">
              <w:rPr>
                <w:bCs/>
              </w:rPr>
              <w:t xml:space="preserve">Literary Luminary </w:t>
            </w:r>
            <w:r>
              <w:rPr>
                <w:rFonts w:cs="Arial"/>
              </w:rPr>
              <w:t xml:space="preserve">role </w:t>
            </w:r>
            <w:r w:rsidRPr="00CB35BB">
              <w:rPr>
                <w:rFonts w:cs="Arial"/>
              </w:rPr>
              <w:t xml:space="preserve">sheets. </w:t>
            </w:r>
          </w:p>
          <w:p w14:paraId="7E088862" w14:textId="63E72130" w:rsidR="00816B2C" w:rsidRPr="00657599" w:rsidRDefault="00816B2C" w:rsidP="00816B2C">
            <w:pPr>
              <w:rPr>
                <w:color w:val="000000" w:themeColor="text1"/>
              </w:rPr>
            </w:pPr>
            <w:r w:rsidRPr="00657599">
              <w:rPr>
                <w:color w:val="000000" w:themeColor="text1"/>
              </w:rPr>
              <w:t xml:space="preserve">Teacher will explain the </w:t>
            </w:r>
            <w:r w:rsidR="00F35ABD">
              <w:rPr>
                <w:bCs/>
              </w:rPr>
              <w:t xml:space="preserve">Literary Luminary’s </w:t>
            </w:r>
            <w:r w:rsidRPr="00657599">
              <w:rPr>
                <w:color w:val="000000" w:themeColor="text1"/>
              </w:rPr>
              <w:t>job:</w:t>
            </w:r>
          </w:p>
          <w:p w14:paraId="73E5FA95" w14:textId="642C9C3A" w:rsidR="00F35ABD" w:rsidRPr="00F35ABD" w:rsidRDefault="00F35ABD" w:rsidP="00F35ABD">
            <w:pPr>
              <w:spacing w:after="0" w:line="240" w:lineRule="auto"/>
              <w:rPr>
                <w:color w:val="000000" w:themeColor="text1"/>
              </w:rPr>
            </w:pPr>
            <w:r w:rsidRPr="00F35ABD">
              <w:rPr>
                <w:color w:val="000000" w:themeColor="text1"/>
              </w:rPr>
              <w:t>The Literary Luminary’s job is to: Select a few passages from the text (</w:t>
            </w:r>
            <w:r w:rsidRPr="00F35ABD">
              <w:rPr>
                <w:b/>
                <w:i/>
                <w:color w:val="000000" w:themeColor="text1"/>
              </w:rPr>
              <w:t>retell</w:t>
            </w:r>
            <w:r w:rsidRPr="00F35ABD">
              <w:rPr>
                <w:color w:val="000000" w:themeColor="text1"/>
              </w:rPr>
              <w:t xml:space="preserve">) to </w:t>
            </w:r>
            <w:r>
              <w:rPr>
                <w:color w:val="000000" w:themeColor="text1"/>
              </w:rPr>
              <w:t xml:space="preserve">read aloud to the circle; </w:t>
            </w:r>
            <w:r w:rsidRPr="00F35ABD">
              <w:rPr>
                <w:color w:val="000000" w:themeColor="text1"/>
              </w:rPr>
              <w:t xml:space="preserve">Generate discussion around the </w:t>
            </w:r>
            <w:r>
              <w:rPr>
                <w:color w:val="000000" w:themeColor="text1"/>
              </w:rPr>
              <w:t xml:space="preserve">significance </w:t>
            </w:r>
            <w:r w:rsidRPr="00F35ABD">
              <w:rPr>
                <w:color w:val="000000" w:themeColor="text1"/>
              </w:rPr>
              <w:t xml:space="preserve">(importance, interest, power, </w:t>
            </w:r>
            <w:proofErr w:type="spellStart"/>
            <w:r w:rsidRPr="00F35ABD">
              <w:rPr>
                <w:color w:val="000000" w:themeColor="text1"/>
              </w:rPr>
              <w:t>humour</w:t>
            </w:r>
            <w:proofErr w:type="spellEnd"/>
            <w:r w:rsidRPr="00F35ABD">
              <w:rPr>
                <w:color w:val="000000" w:themeColor="text1"/>
              </w:rPr>
              <w:t>) of the passages (</w:t>
            </w:r>
            <w:r w:rsidRPr="00F35ABD">
              <w:rPr>
                <w:b/>
                <w:i/>
                <w:color w:val="000000" w:themeColor="text1"/>
              </w:rPr>
              <w:t>relate</w:t>
            </w:r>
            <w:r w:rsidRPr="00F35ABD">
              <w:rPr>
                <w:color w:val="000000" w:themeColor="text1"/>
              </w:rPr>
              <w:t>); Invite predictions as to why the author chose to use those passages (</w:t>
            </w:r>
            <w:r w:rsidRPr="00F35ABD">
              <w:rPr>
                <w:b/>
                <w:i/>
                <w:color w:val="000000" w:themeColor="text1"/>
              </w:rPr>
              <w:t>reflect</w:t>
            </w:r>
            <w:r w:rsidRPr="00F35ABD">
              <w:rPr>
                <w:color w:val="000000" w:themeColor="text1"/>
              </w:rPr>
              <w:t>)</w:t>
            </w:r>
          </w:p>
          <w:p w14:paraId="1E723EEE" w14:textId="77777777" w:rsidR="00F35ABD" w:rsidRDefault="00F35ABD" w:rsidP="00F35ABD">
            <w:pPr>
              <w:spacing w:after="0" w:line="240" w:lineRule="auto"/>
              <w:rPr>
                <w:rFonts w:cs="Arial"/>
              </w:rPr>
            </w:pPr>
          </w:p>
          <w:p w14:paraId="60D9FE22" w14:textId="77777777" w:rsidR="00CB35BB" w:rsidRDefault="00816B2C" w:rsidP="00F35ABD">
            <w:pPr>
              <w:spacing w:after="0" w:line="240" w:lineRule="auto"/>
              <w:rPr>
                <w:rFonts w:cs="Arial"/>
              </w:rPr>
            </w:pPr>
            <w:r w:rsidRPr="00657599">
              <w:rPr>
                <w:rFonts w:cs="Arial"/>
              </w:rPr>
              <w:t xml:space="preserve">Teacher will </w:t>
            </w:r>
            <w:r w:rsidR="007D6657">
              <w:rPr>
                <w:rFonts w:cs="Arial"/>
              </w:rPr>
              <w:t xml:space="preserve">instruct students </w:t>
            </w:r>
            <w:r w:rsidR="003626AF">
              <w:rPr>
                <w:rFonts w:cs="Arial"/>
              </w:rPr>
              <w:t>to work independently t</w:t>
            </w:r>
            <w:r w:rsidR="007D6657">
              <w:rPr>
                <w:rFonts w:cs="Arial"/>
              </w:rPr>
              <w:t xml:space="preserve">o complete </w:t>
            </w:r>
            <w:r w:rsidR="003626AF">
              <w:rPr>
                <w:rFonts w:cs="Arial"/>
              </w:rPr>
              <w:t xml:space="preserve">a </w:t>
            </w:r>
            <w:r w:rsidR="00F35ABD">
              <w:rPr>
                <w:bCs/>
              </w:rPr>
              <w:t xml:space="preserve">Literary Luminary </w:t>
            </w:r>
            <w:r w:rsidR="003626AF">
              <w:rPr>
                <w:rFonts w:cs="Arial"/>
              </w:rPr>
              <w:t>role sheet</w:t>
            </w:r>
            <w:r w:rsidR="00F35ABD">
              <w:rPr>
                <w:rFonts w:cs="Arial"/>
              </w:rPr>
              <w:t>.</w:t>
            </w:r>
          </w:p>
          <w:p w14:paraId="14990012" w14:textId="1F0BDD16" w:rsidR="00914C8F" w:rsidRPr="00CB35BB" w:rsidRDefault="00914C8F" w:rsidP="00F35ABD">
            <w:pPr>
              <w:spacing w:after="0" w:line="240" w:lineRule="auto"/>
              <w:rPr>
                <w:rFonts w:cs="Arial"/>
              </w:rPr>
            </w:pPr>
          </w:p>
        </w:tc>
        <w:tc>
          <w:tcPr>
            <w:tcW w:w="5976" w:type="dxa"/>
            <w:gridSpan w:val="2"/>
            <w:shd w:val="clear" w:color="auto" w:fill="auto"/>
          </w:tcPr>
          <w:p w14:paraId="345C26FA" w14:textId="318D70F3" w:rsidR="00816B2C" w:rsidRDefault="00816B2C" w:rsidP="00816B2C">
            <w:pPr>
              <w:spacing w:after="0" w:line="240" w:lineRule="auto"/>
              <w:rPr>
                <w:rFonts w:cs="Arial"/>
                <w:b/>
              </w:rPr>
            </w:pPr>
          </w:p>
          <w:p w14:paraId="4E500F26" w14:textId="4E385E0B" w:rsidR="00816B2C" w:rsidRPr="00816B2C" w:rsidRDefault="00816B2C" w:rsidP="00816B2C">
            <w:pPr>
              <w:spacing w:after="0" w:line="240" w:lineRule="auto"/>
              <w:rPr>
                <w:rFonts w:cs="Arial"/>
              </w:rPr>
            </w:pPr>
            <w:r w:rsidRPr="00CB35BB">
              <w:rPr>
                <w:rFonts w:cs="Arial"/>
              </w:rPr>
              <w:t xml:space="preserve">Students will </w:t>
            </w:r>
            <w:r w:rsidR="00F35ABD">
              <w:rPr>
                <w:rFonts w:cs="Arial"/>
              </w:rPr>
              <w:t xml:space="preserve">complete an example for their </w:t>
            </w:r>
            <w:proofErr w:type="spellStart"/>
            <w:r w:rsidR="00F35ABD">
              <w:rPr>
                <w:rFonts w:cs="Arial"/>
              </w:rPr>
              <w:t>duotang</w:t>
            </w:r>
            <w:proofErr w:type="spellEnd"/>
            <w:r w:rsidR="00F35ABD">
              <w:rPr>
                <w:rFonts w:cs="Arial"/>
              </w:rPr>
              <w:t>.</w:t>
            </w:r>
          </w:p>
          <w:p w14:paraId="7B86C532" w14:textId="637CB56B" w:rsidR="00816B2C" w:rsidRDefault="00F35ABD" w:rsidP="00816B2C">
            <w:pPr>
              <w:spacing w:after="0" w:line="240" w:lineRule="auto"/>
              <w:rPr>
                <w:rFonts w:cs="Arial"/>
                <w:b/>
              </w:rPr>
            </w:pPr>
            <w:r>
              <w:rPr>
                <w:rFonts w:cs="Arial"/>
                <w:noProof/>
              </w:rPr>
              <w:drawing>
                <wp:anchor distT="0" distB="0" distL="114300" distR="114300" simplePos="0" relativeHeight="251658240" behindDoc="0" locked="0" layoutInCell="1" allowOverlap="1" wp14:anchorId="116FC87F" wp14:editId="411003EE">
                  <wp:simplePos x="0" y="0"/>
                  <wp:positionH relativeFrom="column">
                    <wp:posOffset>2279015</wp:posOffset>
                  </wp:positionH>
                  <wp:positionV relativeFrom="paragraph">
                    <wp:posOffset>55880</wp:posOffset>
                  </wp:positionV>
                  <wp:extent cx="1296670" cy="1773555"/>
                  <wp:effectExtent l="0" t="0" r="0" b="4445"/>
                  <wp:wrapTight wrapText="bothSides">
                    <wp:wrapPolygon edited="0">
                      <wp:start x="0" y="0"/>
                      <wp:lineTo x="0" y="21345"/>
                      <wp:lineTo x="21156" y="21345"/>
                      <wp:lineTo x="21156" y="0"/>
                      <wp:lineTo x="0" y="0"/>
                    </wp:wrapPolygon>
                  </wp:wrapTight>
                  <wp:docPr id="2" name="Picture 2" descr="../../../Downloads/FullSizeRender%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ullSizeRender%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670" cy="177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1D363" w14:textId="19D81876" w:rsidR="0025464C" w:rsidRDefault="003626AF" w:rsidP="0025464C">
            <w:pPr>
              <w:spacing w:after="0" w:line="240" w:lineRule="auto"/>
              <w:rPr>
                <w:rFonts w:cs="Arial"/>
              </w:rPr>
            </w:pPr>
            <w:r>
              <w:rPr>
                <w:rFonts w:cs="Arial"/>
              </w:rPr>
              <w:t>Students will work independently</w:t>
            </w:r>
            <w:r w:rsidR="0025464C">
              <w:rPr>
                <w:rFonts w:cs="Arial"/>
              </w:rPr>
              <w:t xml:space="preserve"> to </w:t>
            </w:r>
          </w:p>
          <w:p w14:paraId="7C480313" w14:textId="28FF9F89" w:rsidR="00816B2C" w:rsidRDefault="00816B2C" w:rsidP="00816B2C">
            <w:pPr>
              <w:spacing w:after="0" w:line="240" w:lineRule="auto"/>
              <w:rPr>
                <w:rFonts w:cs="Arial"/>
              </w:rPr>
            </w:pPr>
            <w:r w:rsidRPr="00CB35BB">
              <w:rPr>
                <w:rFonts w:cs="Arial"/>
              </w:rPr>
              <w:t xml:space="preserve">complete a model example of the </w:t>
            </w:r>
            <w:r w:rsidR="00F35ABD">
              <w:rPr>
                <w:bCs/>
              </w:rPr>
              <w:t xml:space="preserve">Literary Luminary </w:t>
            </w:r>
            <w:r w:rsidRPr="00CB35BB">
              <w:rPr>
                <w:rFonts w:cs="Arial"/>
              </w:rPr>
              <w:t xml:space="preserve">role sheet. </w:t>
            </w:r>
          </w:p>
          <w:p w14:paraId="639A625C" w14:textId="1EADBFDB" w:rsidR="0025464C" w:rsidRDefault="0025464C" w:rsidP="00816B2C">
            <w:pPr>
              <w:spacing w:after="0" w:line="240" w:lineRule="auto"/>
              <w:rPr>
                <w:rFonts w:cs="Arial"/>
              </w:rPr>
            </w:pPr>
          </w:p>
          <w:p w14:paraId="34BC43DB" w14:textId="1537050C" w:rsidR="0025464C" w:rsidRDefault="00F35ABD" w:rsidP="00816B2C">
            <w:pPr>
              <w:spacing w:after="0" w:line="240" w:lineRule="auto"/>
              <w:rPr>
                <w:rFonts w:cs="Arial"/>
              </w:rPr>
            </w:pPr>
            <w:r>
              <w:rPr>
                <w:rFonts w:cs="Arial"/>
              </w:rPr>
              <w:t>Students</w:t>
            </w:r>
            <w:r w:rsidR="0025464C">
              <w:rPr>
                <w:rFonts w:cs="Arial"/>
              </w:rPr>
              <w:t xml:space="preserve"> will </w:t>
            </w:r>
            <w:r w:rsidR="003626AF">
              <w:rPr>
                <w:rFonts w:cs="Arial"/>
              </w:rPr>
              <w:t>have the opportunity to share</w:t>
            </w:r>
            <w:r w:rsidR="0025464C">
              <w:rPr>
                <w:rFonts w:cs="Arial"/>
              </w:rPr>
              <w:t xml:space="preserve"> their writing with the class.</w:t>
            </w:r>
          </w:p>
          <w:p w14:paraId="71AAF01A" w14:textId="5CC36611" w:rsidR="00816B2C" w:rsidRDefault="00816B2C" w:rsidP="0025464C">
            <w:pPr>
              <w:spacing w:after="0" w:line="240" w:lineRule="auto"/>
              <w:rPr>
                <w:rFonts w:cs="Arial"/>
              </w:rPr>
            </w:pPr>
          </w:p>
          <w:p w14:paraId="4CA4790C" w14:textId="5791610F" w:rsidR="00844CA7" w:rsidRPr="003626AF" w:rsidRDefault="00816B2C" w:rsidP="00816B2C">
            <w:pPr>
              <w:spacing w:after="0" w:line="240" w:lineRule="auto"/>
              <w:rPr>
                <w:rFonts w:cs="Arial"/>
              </w:rPr>
            </w:pPr>
            <w:r>
              <w:rPr>
                <w:rFonts w:cs="Arial"/>
              </w:rPr>
              <w:t xml:space="preserve">Students will store this model in their </w:t>
            </w:r>
            <w:proofErr w:type="spellStart"/>
            <w:r>
              <w:rPr>
                <w:rFonts w:cs="Arial"/>
              </w:rPr>
              <w:t>duotang</w:t>
            </w:r>
            <w:proofErr w:type="spellEnd"/>
            <w:r>
              <w:rPr>
                <w:rFonts w:cs="Arial"/>
              </w:rPr>
              <w:t xml:space="preserve"> for future reference.</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25464C">
        <w:trPr>
          <w:trHeight w:val="668"/>
          <w:jc w:val="center"/>
        </w:trPr>
        <w:tc>
          <w:tcPr>
            <w:tcW w:w="5218" w:type="dxa"/>
            <w:gridSpan w:val="2"/>
            <w:shd w:val="clear" w:color="auto" w:fill="auto"/>
          </w:tcPr>
          <w:p w14:paraId="0DACE3D7" w14:textId="3DD5FE9D" w:rsidR="00AD4E67" w:rsidRPr="00AD4E67" w:rsidRDefault="00914C8F" w:rsidP="00AD4E67">
            <w:pPr>
              <w:spacing w:after="0" w:line="240" w:lineRule="auto"/>
              <w:rPr>
                <w:rFonts w:cs="Arial"/>
                <w:sz w:val="16"/>
                <w:szCs w:val="16"/>
              </w:rPr>
            </w:pPr>
            <w:r>
              <w:rPr>
                <w:rFonts w:cs="Arial"/>
                <w:sz w:val="16"/>
                <w:szCs w:val="16"/>
              </w:rPr>
              <w:t>Time: 11:45</w:t>
            </w:r>
            <w:r w:rsidR="00B56007">
              <w:rPr>
                <w:rFonts w:cs="Arial"/>
                <w:sz w:val="16"/>
                <w:szCs w:val="16"/>
              </w:rPr>
              <w:t xml:space="preserve"> –</w:t>
            </w:r>
            <w:r w:rsidR="00F037E5">
              <w:rPr>
                <w:rFonts w:cs="Arial"/>
                <w:sz w:val="16"/>
                <w:szCs w:val="16"/>
              </w:rPr>
              <w:t xml:space="preserve"> </w:t>
            </w:r>
            <w:proofErr w:type="gramStart"/>
            <w:r w:rsidR="00F037E5">
              <w:rPr>
                <w:rFonts w:cs="Arial"/>
                <w:sz w:val="16"/>
                <w:szCs w:val="16"/>
              </w:rPr>
              <w:t>1</w:t>
            </w:r>
            <w:r>
              <w:rPr>
                <w:rFonts w:cs="Arial"/>
                <w:sz w:val="16"/>
                <w:szCs w:val="16"/>
              </w:rPr>
              <w:t>2:</w:t>
            </w:r>
            <w:r w:rsidR="00FB1D55">
              <w:rPr>
                <w:rFonts w:cs="Arial"/>
                <w:sz w:val="16"/>
                <w:szCs w:val="16"/>
              </w:rPr>
              <w:t>0</w:t>
            </w:r>
            <w:r>
              <w:rPr>
                <w:rFonts w:cs="Arial"/>
                <w:sz w:val="16"/>
                <w:szCs w:val="16"/>
              </w:rPr>
              <w:t>5</w:t>
            </w:r>
            <w:r w:rsidR="00657599">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34B3A385" w14:textId="77777777" w:rsidR="00CB35BB" w:rsidRDefault="00CB35BB" w:rsidP="00CB35BB">
            <w:pPr>
              <w:spacing w:after="0" w:line="240" w:lineRule="auto"/>
              <w:ind w:left="720" w:hanging="720"/>
              <w:rPr>
                <w:rFonts w:cs="Arial"/>
              </w:rPr>
            </w:pPr>
          </w:p>
          <w:p w14:paraId="66CA5BA1" w14:textId="5EE07DE3" w:rsidR="00FB1D55" w:rsidRPr="00FB1D55" w:rsidRDefault="00914C8F" w:rsidP="00FB1D55">
            <w:pPr>
              <w:numPr>
                <w:ilvl w:val="0"/>
                <w:numId w:val="19"/>
              </w:numPr>
              <w:shd w:val="clear" w:color="auto" w:fill="FFFFFF"/>
              <w:spacing w:after="0" w:line="240" w:lineRule="auto"/>
              <w:ind w:left="0"/>
              <w:rPr>
                <w:rFonts w:asciiTheme="minorHAnsi" w:eastAsia="Times New Roman" w:hAnsiTheme="minorHAnsi"/>
                <w:color w:val="000000"/>
              </w:rPr>
            </w:pPr>
            <w:r>
              <w:rPr>
                <w:rFonts w:cs="Arial"/>
              </w:rPr>
              <w:t>Teacher will prompt students to form their Literature Circle groups to discuss roles</w:t>
            </w:r>
          </w:p>
          <w:p w14:paraId="6B325169" w14:textId="77777777" w:rsidR="00363085" w:rsidRDefault="00363085" w:rsidP="009A50EB">
            <w:pPr>
              <w:shd w:val="clear" w:color="auto" w:fill="FFFFFF"/>
              <w:spacing w:after="0" w:line="240" w:lineRule="auto"/>
              <w:rPr>
                <w:rFonts w:asciiTheme="minorHAnsi" w:eastAsia="Times New Roman" w:hAnsiTheme="minorHAnsi"/>
                <w:color w:val="000000"/>
              </w:rPr>
            </w:pPr>
          </w:p>
          <w:p w14:paraId="25F74D9F" w14:textId="77777777" w:rsidR="00914C8F" w:rsidRDefault="00914C8F" w:rsidP="009A50EB">
            <w:pPr>
              <w:shd w:val="clear" w:color="auto" w:fill="FFFFFF"/>
              <w:spacing w:after="0" w:line="240" w:lineRule="auto"/>
              <w:rPr>
                <w:rFonts w:asciiTheme="minorHAnsi" w:eastAsia="Times New Roman" w:hAnsiTheme="minorHAnsi"/>
                <w:color w:val="000000"/>
              </w:rPr>
            </w:pPr>
            <w:r>
              <w:rPr>
                <w:rFonts w:asciiTheme="minorHAnsi" w:eastAsia="Times New Roman" w:hAnsiTheme="minorHAnsi"/>
                <w:color w:val="000000"/>
              </w:rPr>
              <w:t>Teacher will circulate and answer any questions</w:t>
            </w:r>
          </w:p>
          <w:p w14:paraId="1B699C7D" w14:textId="77777777" w:rsidR="00914C8F" w:rsidRDefault="00914C8F" w:rsidP="009A50EB">
            <w:pPr>
              <w:shd w:val="clear" w:color="auto" w:fill="FFFFFF"/>
              <w:spacing w:after="0" w:line="240" w:lineRule="auto"/>
              <w:rPr>
                <w:rFonts w:asciiTheme="minorHAnsi" w:eastAsia="Times New Roman" w:hAnsiTheme="minorHAnsi"/>
                <w:color w:val="000000"/>
              </w:rPr>
            </w:pPr>
          </w:p>
          <w:p w14:paraId="3DA52514" w14:textId="77777777" w:rsidR="00914C8F" w:rsidRDefault="00914C8F" w:rsidP="009A50EB">
            <w:pPr>
              <w:shd w:val="clear" w:color="auto" w:fill="FFFFFF"/>
              <w:spacing w:after="0" w:line="240" w:lineRule="auto"/>
              <w:rPr>
                <w:rFonts w:asciiTheme="minorHAnsi" w:eastAsia="Times New Roman" w:hAnsiTheme="minorHAnsi"/>
                <w:color w:val="000000"/>
              </w:rPr>
            </w:pPr>
          </w:p>
          <w:p w14:paraId="2503EB33" w14:textId="046A0CE1" w:rsidR="00914C8F" w:rsidRPr="009A50EB" w:rsidRDefault="00914C8F" w:rsidP="009A50EB">
            <w:pPr>
              <w:shd w:val="clear" w:color="auto" w:fill="FFFFFF"/>
              <w:spacing w:after="0" w:line="240" w:lineRule="auto"/>
              <w:rPr>
                <w:rFonts w:asciiTheme="minorHAnsi" w:eastAsia="Times New Roman" w:hAnsiTheme="minorHAnsi"/>
                <w:color w:val="000000"/>
              </w:rPr>
            </w:pPr>
          </w:p>
        </w:tc>
        <w:tc>
          <w:tcPr>
            <w:tcW w:w="5976" w:type="dxa"/>
            <w:gridSpan w:val="2"/>
            <w:shd w:val="clear" w:color="auto" w:fill="auto"/>
          </w:tcPr>
          <w:p w14:paraId="70A66A16" w14:textId="77777777" w:rsidR="009A50EB" w:rsidRDefault="009A50EB" w:rsidP="003626AF">
            <w:pPr>
              <w:spacing w:after="0" w:line="240" w:lineRule="auto"/>
              <w:rPr>
                <w:rFonts w:cs="Arial"/>
              </w:rPr>
            </w:pPr>
          </w:p>
          <w:p w14:paraId="3B40CD98" w14:textId="77777777" w:rsidR="00914C8F" w:rsidRDefault="00914C8F" w:rsidP="003626AF">
            <w:pPr>
              <w:spacing w:after="0" w:line="240" w:lineRule="auto"/>
              <w:rPr>
                <w:rFonts w:cs="Arial"/>
              </w:rPr>
            </w:pPr>
            <w:r>
              <w:rPr>
                <w:rFonts w:cs="Arial"/>
              </w:rPr>
              <w:t>Students will discuss and decide on roles for the first meeting of their literature circle.</w:t>
            </w:r>
          </w:p>
          <w:p w14:paraId="130EECE1" w14:textId="77777777" w:rsidR="00914C8F" w:rsidRDefault="00914C8F" w:rsidP="003626AF">
            <w:pPr>
              <w:spacing w:after="0" w:line="240" w:lineRule="auto"/>
              <w:rPr>
                <w:rFonts w:cs="Arial"/>
              </w:rPr>
            </w:pPr>
          </w:p>
          <w:p w14:paraId="3EA23AD8" w14:textId="737CBE38" w:rsidR="00914C8F" w:rsidRDefault="00914C8F" w:rsidP="003626AF">
            <w:pPr>
              <w:spacing w:after="0" w:line="240" w:lineRule="auto"/>
              <w:rPr>
                <w:rFonts w:cs="Arial"/>
              </w:rPr>
            </w:pPr>
            <w:r>
              <w:rPr>
                <w:rFonts w:cs="Arial"/>
              </w:rPr>
              <w:t>Students will spend time reading and working on role sheets</w:t>
            </w:r>
          </w:p>
          <w:p w14:paraId="2262BE59" w14:textId="654A5B88" w:rsidR="00914C8F" w:rsidRPr="00CB35BB" w:rsidRDefault="00914C8F" w:rsidP="003626AF">
            <w:pPr>
              <w:spacing w:after="0" w:line="240" w:lineRule="auto"/>
              <w:rPr>
                <w:rFonts w:cs="Arial"/>
              </w:rPr>
            </w:pPr>
          </w:p>
        </w:tc>
      </w:tr>
      <w:tr w:rsidR="00AD4E67" w:rsidRPr="00AD4E67" w14:paraId="461D4A7E" w14:textId="77777777" w:rsidTr="00C95069">
        <w:trPr>
          <w:trHeight w:val="333"/>
          <w:jc w:val="center"/>
        </w:trPr>
        <w:tc>
          <w:tcPr>
            <w:tcW w:w="11194" w:type="dxa"/>
            <w:gridSpan w:val="4"/>
            <w:shd w:val="clear" w:color="auto" w:fill="FDE9D9"/>
          </w:tcPr>
          <w:p w14:paraId="7C2582F1" w14:textId="70B858C4" w:rsidR="00AD4E67" w:rsidRPr="00AD4E67" w:rsidRDefault="00AD4E67" w:rsidP="00AD4E67">
            <w:pPr>
              <w:tabs>
                <w:tab w:val="left" w:pos="7831"/>
              </w:tabs>
              <w:spacing w:after="0" w:line="240" w:lineRule="auto"/>
              <w:rPr>
                <w:b/>
                <w:sz w:val="18"/>
                <w:szCs w:val="18"/>
              </w:rPr>
            </w:pPr>
            <w:r w:rsidRPr="00AD4E67">
              <w:rPr>
                <w:b/>
                <w:sz w:val="20"/>
                <w:szCs w:val="20"/>
              </w:rPr>
              <w:lastRenderedPageBreak/>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F037E5">
        <w:trPr>
          <w:trHeight w:val="500"/>
          <w:jc w:val="center"/>
        </w:trPr>
        <w:tc>
          <w:tcPr>
            <w:tcW w:w="5218" w:type="dxa"/>
            <w:gridSpan w:val="2"/>
            <w:shd w:val="clear" w:color="auto" w:fill="auto"/>
          </w:tcPr>
          <w:p w14:paraId="6CBF8FD3" w14:textId="34E18CE9"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FB1D55">
              <w:rPr>
                <w:rFonts w:cs="Arial"/>
                <w:sz w:val="16"/>
                <w:szCs w:val="16"/>
              </w:rPr>
              <w:t>12:50</w:t>
            </w:r>
            <w:r w:rsidR="00B56007">
              <w:rPr>
                <w:rFonts w:cs="Arial"/>
                <w:sz w:val="16"/>
                <w:szCs w:val="16"/>
              </w:rPr>
              <w:t xml:space="preserve"> – </w:t>
            </w:r>
            <w:r w:rsidR="0025464C">
              <w:rPr>
                <w:rFonts w:cs="Arial"/>
                <w:sz w:val="16"/>
                <w:szCs w:val="16"/>
              </w:rPr>
              <w:t>1:1</w:t>
            </w:r>
            <w:r w:rsidR="00363085">
              <w:rPr>
                <w:rFonts w:cs="Arial"/>
                <w:sz w:val="16"/>
                <w:szCs w:val="16"/>
              </w:rPr>
              <w:t>0</w:t>
            </w:r>
            <w:r w:rsidRPr="00AD4E67">
              <w:rPr>
                <w:rFonts w:cs="Arial"/>
                <w:sz w:val="16"/>
                <w:szCs w:val="16"/>
              </w:rPr>
              <w:t>(Indicate time breakdown of instructional elements)</w:t>
            </w:r>
          </w:p>
          <w:p w14:paraId="0EA1121A" w14:textId="7A31C283" w:rsidR="00F037E5" w:rsidRPr="00AB34E1" w:rsidRDefault="00FB1D55" w:rsidP="00914C8F">
            <w:pPr>
              <w:shd w:val="clear" w:color="auto" w:fill="FFFFFF"/>
              <w:spacing w:after="0" w:line="240" w:lineRule="auto"/>
              <w:rPr>
                <w:rFonts w:cs="Arial"/>
              </w:rPr>
            </w:pPr>
            <w:r>
              <w:rPr>
                <w:rFonts w:cs="Arial"/>
              </w:rPr>
              <w:t>Teacher wi</w:t>
            </w:r>
            <w:r w:rsidR="00914C8F">
              <w:rPr>
                <w:rFonts w:cs="Arial"/>
              </w:rPr>
              <w:t>ll hand out clothes pins and instruct students to place them on the role they are taking for the first circle meeting.</w:t>
            </w:r>
          </w:p>
        </w:tc>
        <w:tc>
          <w:tcPr>
            <w:tcW w:w="5976" w:type="dxa"/>
            <w:gridSpan w:val="2"/>
            <w:shd w:val="clear" w:color="auto" w:fill="auto"/>
          </w:tcPr>
          <w:p w14:paraId="4286DEF0" w14:textId="77777777" w:rsidR="00195F1A" w:rsidRDefault="00195F1A" w:rsidP="00AB34E1">
            <w:pPr>
              <w:rPr>
                <w:rFonts w:cs="Arial"/>
              </w:rPr>
            </w:pPr>
          </w:p>
          <w:p w14:paraId="5BE9ACD2" w14:textId="3A847A5A" w:rsidR="00490ACC" w:rsidRPr="0073494C" w:rsidRDefault="00490ACC" w:rsidP="00914C8F">
            <w:pPr>
              <w:rPr>
                <w:rFonts w:cs="Arial"/>
              </w:rPr>
            </w:pPr>
            <w:r>
              <w:rPr>
                <w:rFonts w:cs="Arial"/>
              </w:rPr>
              <w:t xml:space="preserve">Students will </w:t>
            </w:r>
            <w:r w:rsidR="00914C8F">
              <w:rPr>
                <w:rFonts w:cs="Arial"/>
              </w:rPr>
              <w:t>place their clothes pin on the appropriate role.</w:t>
            </w:r>
          </w:p>
        </w:tc>
      </w:tr>
      <w:tr w:rsidR="00AD4E67" w:rsidRPr="00AD4E67" w14:paraId="7853CA3E" w14:textId="77777777" w:rsidTr="00F037E5">
        <w:trPr>
          <w:trHeight w:val="458"/>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40117E94" w:rsidR="00490ACC" w:rsidRPr="00B56007" w:rsidRDefault="00914C8F" w:rsidP="00490ACC">
            <w:r>
              <w:rPr>
                <w:rFonts w:cs="Arial"/>
              </w:rPr>
              <w:t>In t</w:t>
            </w:r>
            <w:r w:rsidR="00B56007" w:rsidRPr="00B56007">
              <w:rPr>
                <w:rFonts w:cs="Arial"/>
              </w:rPr>
              <w:t>he next lesson</w:t>
            </w:r>
            <w:r>
              <w:rPr>
                <w:rFonts w:cs="Arial"/>
              </w:rPr>
              <w:t>, students</w:t>
            </w:r>
            <w:r w:rsidR="00B56007" w:rsidRPr="00B56007">
              <w:rPr>
                <w:rFonts w:cs="Arial"/>
              </w:rPr>
              <w:t xml:space="preserve"> will </w:t>
            </w:r>
            <w:r>
              <w:t>prepare for their first literature circle.</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8"/>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2E5D8" w14:textId="77777777" w:rsidR="0057262B" w:rsidRDefault="0057262B" w:rsidP="006F7401">
      <w:pPr>
        <w:spacing w:after="0" w:line="240" w:lineRule="auto"/>
      </w:pPr>
      <w:r>
        <w:separator/>
      </w:r>
    </w:p>
  </w:endnote>
  <w:endnote w:type="continuationSeparator" w:id="0">
    <w:p w14:paraId="177282B6" w14:textId="77777777" w:rsidR="0057262B" w:rsidRDefault="0057262B"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CD351" w14:textId="77777777" w:rsidR="0057262B" w:rsidRDefault="0057262B" w:rsidP="006F7401">
      <w:pPr>
        <w:spacing w:after="0" w:line="240" w:lineRule="auto"/>
      </w:pPr>
      <w:r>
        <w:separator/>
      </w:r>
    </w:p>
  </w:footnote>
  <w:footnote w:type="continuationSeparator" w:id="0">
    <w:p w14:paraId="1559269A" w14:textId="77777777" w:rsidR="0057262B" w:rsidRDefault="0057262B"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365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6">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7">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4"/>
  </w:num>
  <w:num w:numId="2">
    <w:abstractNumId w:val="14"/>
  </w:num>
  <w:num w:numId="3">
    <w:abstractNumId w:val="3"/>
  </w:num>
  <w:num w:numId="4">
    <w:abstractNumId w:val="0"/>
  </w:num>
  <w:num w:numId="5">
    <w:abstractNumId w:val="12"/>
  </w:num>
  <w:num w:numId="6">
    <w:abstractNumId w:val="21"/>
  </w:num>
  <w:num w:numId="7">
    <w:abstractNumId w:val="11"/>
  </w:num>
  <w:num w:numId="8">
    <w:abstractNumId w:val="5"/>
  </w:num>
  <w:num w:numId="9">
    <w:abstractNumId w:val="19"/>
  </w:num>
  <w:num w:numId="10">
    <w:abstractNumId w:val="16"/>
  </w:num>
  <w:num w:numId="11">
    <w:abstractNumId w:val="23"/>
  </w:num>
  <w:num w:numId="12">
    <w:abstractNumId w:val="9"/>
  </w:num>
  <w:num w:numId="13">
    <w:abstractNumId w:val="20"/>
  </w:num>
  <w:num w:numId="14">
    <w:abstractNumId w:val="4"/>
  </w:num>
  <w:num w:numId="15">
    <w:abstractNumId w:val="10"/>
  </w:num>
  <w:num w:numId="16">
    <w:abstractNumId w:val="15"/>
  </w:num>
  <w:num w:numId="17">
    <w:abstractNumId w:val="1"/>
  </w:num>
  <w:num w:numId="18">
    <w:abstractNumId w:val="22"/>
  </w:num>
  <w:num w:numId="19">
    <w:abstractNumId w:val="6"/>
  </w:num>
  <w:num w:numId="20">
    <w:abstractNumId w:val="8"/>
  </w:num>
  <w:num w:numId="21">
    <w:abstractNumId w:val="17"/>
  </w:num>
  <w:num w:numId="22">
    <w:abstractNumId w:val="18"/>
  </w:num>
  <w:num w:numId="23">
    <w:abstractNumId w:val="25"/>
  </w:num>
  <w:num w:numId="24">
    <w:abstractNumId w:val="27"/>
  </w:num>
  <w:num w:numId="25">
    <w:abstractNumId w:val="2"/>
  </w:num>
  <w:num w:numId="26">
    <w:abstractNumId w:val="1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55AEC"/>
    <w:rsid w:val="0019277D"/>
    <w:rsid w:val="00195F1A"/>
    <w:rsid w:val="00241F6C"/>
    <w:rsid w:val="0025464C"/>
    <w:rsid w:val="002D6124"/>
    <w:rsid w:val="002F3F0B"/>
    <w:rsid w:val="00306639"/>
    <w:rsid w:val="00315241"/>
    <w:rsid w:val="00356894"/>
    <w:rsid w:val="003626AF"/>
    <w:rsid w:val="00363085"/>
    <w:rsid w:val="00364222"/>
    <w:rsid w:val="003908A9"/>
    <w:rsid w:val="003A5F5F"/>
    <w:rsid w:val="00421D9F"/>
    <w:rsid w:val="00424BBD"/>
    <w:rsid w:val="00433CD4"/>
    <w:rsid w:val="00436B2F"/>
    <w:rsid w:val="004663F1"/>
    <w:rsid w:val="00484C89"/>
    <w:rsid w:val="00490ACC"/>
    <w:rsid w:val="004C6E12"/>
    <w:rsid w:val="0052756B"/>
    <w:rsid w:val="00567FF9"/>
    <w:rsid w:val="0057262B"/>
    <w:rsid w:val="00581614"/>
    <w:rsid w:val="005D1152"/>
    <w:rsid w:val="005E421D"/>
    <w:rsid w:val="0061434C"/>
    <w:rsid w:val="00627F04"/>
    <w:rsid w:val="006520D4"/>
    <w:rsid w:val="00657599"/>
    <w:rsid w:val="006B463E"/>
    <w:rsid w:val="006F7401"/>
    <w:rsid w:val="0073494C"/>
    <w:rsid w:val="007A2882"/>
    <w:rsid w:val="007D6657"/>
    <w:rsid w:val="00816B2C"/>
    <w:rsid w:val="008375C7"/>
    <w:rsid w:val="00844CA7"/>
    <w:rsid w:val="00872B63"/>
    <w:rsid w:val="008B0418"/>
    <w:rsid w:val="00914C8F"/>
    <w:rsid w:val="009A50EB"/>
    <w:rsid w:val="009B51CD"/>
    <w:rsid w:val="009E6CFA"/>
    <w:rsid w:val="009F5F2E"/>
    <w:rsid w:val="00A22457"/>
    <w:rsid w:val="00A270C7"/>
    <w:rsid w:val="00A5344F"/>
    <w:rsid w:val="00A6241B"/>
    <w:rsid w:val="00A73F05"/>
    <w:rsid w:val="00A8066B"/>
    <w:rsid w:val="00AA3672"/>
    <w:rsid w:val="00AB34E1"/>
    <w:rsid w:val="00AD4E67"/>
    <w:rsid w:val="00AE1FAA"/>
    <w:rsid w:val="00AE5F3E"/>
    <w:rsid w:val="00B40D9A"/>
    <w:rsid w:val="00B56007"/>
    <w:rsid w:val="00BA22BB"/>
    <w:rsid w:val="00C41CEC"/>
    <w:rsid w:val="00C847A1"/>
    <w:rsid w:val="00C93ADA"/>
    <w:rsid w:val="00C95069"/>
    <w:rsid w:val="00CB35BB"/>
    <w:rsid w:val="00CC7C91"/>
    <w:rsid w:val="00CE3ECB"/>
    <w:rsid w:val="00D0208C"/>
    <w:rsid w:val="00D31882"/>
    <w:rsid w:val="00D32F0C"/>
    <w:rsid w:val="00D73F5D"/>
    <w:rsid w:val="00D77D6F"/>
    <w:rsid w:val="00DA2894"/>
    <w:rsid w:val="00DA7CD9"/>
    <w:rsid w:val="00DE6105"/>
    <w:rsid w:val="00DE6DF2"/>
    <w:rsid w:val="00E24D11"/>
    <w:rsid w:val="00E535B2"/>
    <w:rsid w:val="00E619EB"/>
    <w:rsid w:val="00E76B82"/>
    <w:rsid w:val="00E81ACE"/>
    <w:rsid w:val="00F037E5"/>
    <w:rsid w:val="00F26344"/>
    <w:rsid w:val="00F35ABD"/>
    <w:rsid w:val="00F84669"/>
    <w:rsid w:val="00F91C5C"/>
    <w:rsid w:val="00FA7B5B"/>
    <w:rsid w:val="00FB1D55"/>
    <w:rsid w:val="00FB67F2"/>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6B"/>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8</TotalTime>
  <Pages>3</Pages>
  <Words>1250</Words>
  <Characters>7130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4</cp:revision>
  <cp:lastPrinted>2016-04-04T04:00:00Z</cp:lastPrinted>
  <dcterms:created xsi:type="dcterms:W3CDTF">2016-04-04T04:58:00Z</dcterms:created>
  <dcterms:modified xsi:type="dcterms:W3CDTF">2016-04-04T14:21:00Z</dcterms:modified>
</cp:coreProperties>
</file>